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77" w:rsidRPr="00E9735C" w:rsidRDefault="00017477" w:rsidP="00834EB8">
      <w:pPr>
        <w:spacing w:after="0" w:line="360" w:lineRule="auto"/>
        <w:jc w:val="center"/>
        <w:outlineLvl w:val="0"/>
        <w:rPr>
          <w:rFonts w:ascii="Times New Roman" w:eastAsia="Times New Roman" w:hAnsi="Times New Roman" w:cs="Times New Roman"/>
          <w:b/>
          <w:sz w:val="24"/>
          <w:szCs w:val="24"/>
          <w:lang w:val="en-US"/>
        </w:rPr>
      </w:pPr>
      <w:r w:rsidRPr="00E9735C">
        <w:rPr>
          <w:rFonts w:ascii="Times New Roman" w:eastAsia="Times New Roman" w:hAnsi="Times New Roman" w:cs="Times New Roman"/>
          <w:b/>
          <w:sz w:val="24"/>
          <w:szCs w:val="24"/>
          <w:lang w:val="en-US"/>
        </w:rPr>
        <w:t xml:space="preserve">Abstract of </w:t>
      </w:r>
      <w:r w:rsidR="00DC2F35" w:rsidRPr="00E9735C">
        <w:rPr>
          <w:rFonts w:ascii="Times New Roman" w:eastAsia="Times New Roman" w:hAnsi="Times New Roman" w:cs="Times New Roman"/>
          <w:b/>
          <w:sz w:val="24"/>
          <w:szCs w:val="24"/>
          <w:lang w:val="en-US"/>
        </w:rPr>
        <w:t>Research Project</w:t>
      </w:r>
    </w:p>
    <w:p w:rsidR="00017477" w:rsidRPr="00E9735C" w:rsidRDefault="00017477" w:rsidP="00834EB8">
      <w:pPr>
        <w:spacing w:after="0" w:line="360" w:lineRule="auto"/>
        <w:jc w:val="center"/>
        <w:outlineLvl w:val="0"/>
        <w:rPr>
          <w:rFonts w:ascii="Times New Roman" w:eastAsia="Times New Roman" w:hAnsi="Times New Roman" w:cs="Times New Roman"/>
          <w:b/>
          <w:sz w:val="24"/>
          <w:szCs w:val="24"/>
          <w:lang w:val="en-US"/>
        </w:rPr>
      </w:pPr>
      <w:r w:rsidRPr="00E9735C">
        <w:rPr>
          <w:rFonts w:ascii="Times New Roman" w:eastAsia="Times New Roman" w:hAnsi="Times New Roman" w:cs="Times New Roman"/>
          <w:b/>
          <w:sz w:val="24"/>
          <w:szCs w:val="24"/>
          <w:lang w:val="en-US"/>
        </w:rPr>
        <w:t xml:space="preserve">«Team Building in </w:t>
      </w:r>
      <w:r w:rsidR="0047004E">
        <w:rPr>
          <w:rFonts w:ascii="Times New Roman" w:eastAsia="Times New Roman" w:hAnsi="Times New Roman" w:cs="Times New Roman"/>
          <w:b/>
          <w:sz w:val="24"/>
          <w:szCs w:val="24"/>
          <w:lang w:val="en-US"/>
        </w:rPr>
        <w:t>Pulsating Organizations</w:t>
      </w:r>
      <w:r w:rsidRPr="00E9735C">
        <w:rPr>
          <w:rFonts w:ascii="Times New Roman" w:eastAsia="Times New Roman" w:hAnsi="Times New Roman" w:cs="Times New Roman"/>
          <w:b/>
          <w:sz w:val="24"/>
          <w:szCs w:val="24"/>
          <w:lang w:val="en-US"/>
        </w:rPr>
        <w:t>: the Case of Arts Festivals»</w:t>
      </w:r>
    </w:p>
    <w:p w:rsidR="00834EB8" w:rsidRPr="00E9735C" w:rsidRDefault="00017477" w:rsidP="00834EB8">
      <w:pPr>
        <w:spacing w:after="0" w:line="360" w:lineRule="auto"/>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Elkanova E</w:t>
      </w:r>
      <w:r w:rsidR="00DC2F35" w:rsidRPr="00E9735C">
        <w:rPr>
          <w:rFonts w:ascii="Times New Roman" w:eastAsia="Times New Roman" w:hAnsi="Times New Roman" w:cs="Times New Roman"/>
          <w:sz w:val="24"/>
          <w:szCs w:val="24"/>
          <w:lang w:val="en-US"/>
        </w:rPr>
        <w:t>lena</w:t>
      </w:r>
      <w:r w:rsidR="00F9555F" w:rsidRPr="00E9735C">
        <w:rPr>
          <w:rFonts w:ascii="Times New Roman" w:eastAsia="Times New Roman" w:hAnsi="Times New Roman" w:cs="Times New Roman"/>
          <w:sz w:val="24"/>
          <w:szCs w:val="24"/>
          <w:lang w:val="en-US"/>
        </w:rPr>
        <w:t xml:space="preserve"> - </w:t>
      </w:r>
      <w:hyperlink r:id="rId7" w:history="1">
        <w:r w:rsidR="00834EB8" w:rsidRPr="00E9735C">
          <w:rPr>
            <w:rStyle w:val="a4"/>
            <w:rFonts w:ascii="Times New Roman" w:eastAsia="Times New Roman" w:hAnsi="Times New Roman" w:cs="Times New Roman"/>
            <w:sz w:val="24"/>
            <w:szCs w:val="24"/>
            <w:lang w:val="en-US"/>
          </w:rPr>
          <w:t>elen-elkanova@rambler.ru</w:t>
        </w:r>
      </w:hyperlink>
    </w:p>
    <w:p w:rsidR="00E70E4D" w:rsidRPr="00E9735C" w:rsidRDefault="00E70E4D" w:rsidP="00E70E4D">
      <w:pPr>
        <w:spacing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postgraduate student,</w:t>
      </w:r>
      <w:r w:rsidRPr="00E70E4D">
        <w:rPr>
          <w:rFonts w:ascii="Times New Roman" w:eastAsia="Times New Roman" w:hAnsi="Times New Roman" w:cs="Times New Roman"/>
          <w:sz w:val="24"/>
          <w:szCs w:val="24"/>
          <w:lang w:val="en-US"/>
        </w:rPr>
        <w:t xml:space="preserve"> </w:t>
      </w:r>
      <w:r w:rsidRPr="00E9735C">
        <w:rPr>
          <w:rFonts w:ascii="Times New Roman" w:eastAsia="Times New Roman" w:hAnsi="Times New Roman" w:cs="Times New Roman"/>
          <w:sz w:val="24"/>
          <w:szCs w:val="24"/>
          <w:lang w:val="en-US"/>
        </w:rPr>
        <w:t>National Research University Higher School of Economics</w:t>
      </w:r>
    </w:p>
    <w:p w:rsidR="00017477" w:rsidRPr="00E9735C" w:rsidRDefault="00017477" w:rsidP="00834EB8">
      <w:pPr>
        <w:spacing w:after="0" w:line="360" w:lineRule="auto"/>
        <w:jc w:val="both"/>
        <w:rPr>
          <w:rFonts w:ascii="Times New Roman" w:eastAsia="Times New Roman" w:hAnsi="Times New Roman" w:cs="Times New Roman"/>
          <w:sz w:val="24"/>
          <w:szCs w:val="24"/>
          <w:lang w:val="en-US"/>
        </w:rPr>
      </w:pPr>
    </w:p>
    <w:p w:rsidR="00F9555F" w:rsidRPr="0069613C" w:rsidRDefault="00DC2F35" w:rsidP="0069613C">
      <w:pPr>
        <w:spacing w:after="0" w:line="360" w:lineRule="auto"/>
        <w:jc w:val="both"/>
        <w:rPr>
          <w:rFonts w:ascii="Times New Roman" w:hAnsi="Times New Roman" w:cs="Times New Roman"/>
          <w:i/>
          <w:sz w:val="24"/>
          <w:szCs w:val="24"/>
          <w:shd w:val="clear" w:color="auto" w:fill="FFFFFF"/>
          <w:lang w:val="en-US"/>
        </w:rPr>
      </w:pPr>
      <w:r w:rsidRPr="0069613C">
        <w:rPr>
          <w:rFonts w:ascii="Times New Roman" w:hAnsi="Times New Roman" w:cs="Times New Roman"/>
          <w:i/>
          <w:sz w:val="24"/>
          <w:szCs w:val="24"/>
          <w:shd w:val="clear" w:color="auto" w:fill="FFFFFF"/>
          <w:lang w:val="en-US"/>
        </w:rPr>
        <w:t>Introduction</w:t>
      </w:r>
    </w:p>
    <w:p w:rsidR="00BF661D" w:rsidRPr="00E9735C" w:rsidRDefault="004136C4" w:rsidP="00113B2F">
      <w:pPr>
        <w:spacing w:after="0" w:line="360" w:lineRule="auto"/>
        <w:ind w:firstLine="567"/>
        <w:jc w:val="both"/>
        <w:outlineLvl w:val="0"/>
        <w:rPr>
          <w:rFonts w:ascii="Times New Roman" w:hAnsi="Times New Roman" w:cs="Times New Roman"/>
          <w:sz w:val="24"/>
          <w:szCs w:val="24"/>
          <w:lang w:val="en-US"/>
        </w:rPr>
      </w:pPr>
      <w:r w:rsidRPr="00E9735C">
        <w:rPr>
          <w:rFonts w:ascii="Times New Roman" w:hAnsi="Times New Roman" w:cs="Times New Roman"/>
          <w:color w:val="000000"/>
          <w:sz w:val="24"/>
          <w:szCs w:val="24"/>
          <w:lang w:val="en-GB"/>
        </w:rPr>
        <w:t>It is becoming increasingly difficult to ignore the</w:t>
      </w:r>
      <w:r w:rsidRPr="00E9735C">
        <w:rPr>
          <w:rFonts w:ascii="Times New Roman" w:hAnsi="Times New Roman" w:cs="Times New Roman"/>
          <w:sz w:val="24"/>
          <w:szCs w:val="24"/>
          <w:lang w:val="en-US"/>
        </w:rPr>
        <w:t xml:space="preserve"> role of tourism and the creative industries for sustainable economic development. The fact is reflected in the event tourism and event management</w:t>
      </w:r>
      <w:r w:rsidR="00D63AD9" w:rsidRPr="00E9735C">
        <w:rPr>
          <w:rFonts w:ascii="Times New Roman" w:hAnsi="Times New Roman" w:cs="Times New Roman"/>
          <w:sz w:val="24"/>
          <w:szCs w:val="24"/>
          <w:lang w:val="en-US"/>
        </w:rPr>
        <w:t xml:space="preserve"> development</w:t>
      </w:r>
      <w:r w:rsidRPr="00E9735C">
        <w:rPr>
          <w:rFonts w:ascii="Times New Roman" w:hAnsi="Times New Roman" w:cs="Times New Roman"/>
          <w:sz w:val="24"/>
          <w:szCs w:val="24"/>
          <w:lang w:val="en-US"/>
        </w:rPr>
        <w:t>. Organization of large-scale events and festivals becomes an effective way to attract tourists</w:t>
      </w:r>
      <w:r w:rsidR="000727BC">
        <w:rPr>
          <w:rFonts w:ascii="Times New Roman" w:hAnsi="Times New Roman" w:cs="Times New Roman"/>
          <w:sz w:val="24"/>
          <w:szCs w:val="24"/>
          <w:lang w:val="en-US"/>
        </w:rPr>
        <w:t>,</w:t>
      </w:r>
      <w:r w:rsidR="00113B2F" w:rsidRPr="00113B2F">
        <w:rPr>
          <w:rFonts w:ascii="Times New Roman" w:hAnsi="Times New Roman" w:cs="Times New Roman"/>
          <w:sz w:val="24"/>
          <w:szCs w:val="24"/>
          <w:lang w:val="en-US"/>
        </w:rPr>
        <w:t xml:space="preserve"> </w:t>
      </w:r>
      <w:r w:rsidR="000727BC">
        <w:rPr>
          <w:rFonts w:ascii="Times New Roman" w:hAnsi="Times New Roman" w:cs="Times New Roman"/>
          <w:sz w:val="24"/>
          <w:szCs w:val="24"/>
          <w:lang w:val="en-US"/>
        </w:rPr>
        <w:t>e</w:t>
      </w:r>
      <w:r w:rsidR="00113B2F" w:rsidRPr="00181A2E">
        <w:rPr>
          <w:rFonts w:ascii="Times New Roman" w:hAnsi="Times New Roman" w:cs="Times New Roman"/>
          <w:sz w:val="24"/>
          <w:szCs w:val="24"/>
          <w:lang w:val="en-US"/>
        </w:rPr>
        <w:t>specially it concerns places where there is no hi</w:t>
      </w:r>
      <w:r w:rsidR="000727BC">
        <w:rPr>
          <w:rFonts w:ascii="Times New Roman" w:hAnsi="Times New Roman" w:cs="Times New Roman"/>
          <w:sz w:val="24"/>
          <w:szCs w:val="24"/>
          <w:lang w:val="en-US"/>
        </w:rPr>
        <w:t>storical or cultural background</w:t>
      </w:r>
      <w:r w:rsidR="00113B2F" w:rsidRPr="00181A2E">
        <w:rPr>
          <w:rFonts w:ascii="Times New Roman" w:hAnsi="Times New Roman" w:cs="Times New Roman"/>
          <w:sz w:val="24"/>
          <w:szCs w:val="24"/>
          <w:lang w:val="en-US"/>
        </w:rPr>
        <w:t xml:space="preserve">. </w:t>
      </w:r>
      <w:r w:rsidRPr="00E9735C">
        <w:rPr>
          <w:rFonts w:ascii="Times New Roman" w:hAnsi="Times New Roman" w:cs="Times New Roman"/>
          <w:sz w:val="24"/>
          <w:szCs w:val="24"/>
          <w:lang w:val="en-US"/>
        </w:rPr>
        <w:t>Small villages and towns are transformed into in</w:t>
      </w:r>
      <w:r w:rsidR="00BF661D" w:rsidRPr="00E9735C">
        <w:rPr>
          <w:rFonts w:ascii="Times New Roman" w:hAnsi="Times New Roman" w:cs="Times New Roman"/>
          <w:sz w:val="24"/>
          <w:szCs w:val="24"/>
          <w:lang w:val="en-US"/>
        </w:rPr>
        <w:t xml:space="preserve">ternational cultural centers by </w:t>
      </w:r>
      <w:r w:rsidRPr="00E9735C">
        <w:rPr>
          <w:rFonts w:ascii="Times New Roman" w:hAnsi="Times New Roman" w:cs="Times New Roman"/>
          <w:sz w:val="24"/>
          <w:szCs w:val="24"/>
          <w:lang w:val="en-US"/>
        </w:rPr>
        <w:t xml:space="preserve">event policy. </w:t>
      </w:r>
    </w:p>
    <w:p w:rsidR="00BF661D" w:rsidRPr="00E9735C" w:rsidRDefault="00994432" w:rsidP="0069613C">
      <w:pPr>
        <w:spacing w:after="0" w:line="360" w:lineRule="auto"/>
        <w:ind w:firstLine="567"/>
        <w:jc w:val="both"/>
        <w:rPr>
          <w:rFonts w:ascii="Times New Roman" w:hAnsi="Times New Roman" w:cs="Times New Roman"/>
          <w:sz w:val="24"/>
          <w:szCs w:val="24"/>
          <w:lang w:val="en-US"/>
        </w:rPr>
      </w:pPr>
      <w:r w:rsidRPr="00E9735C">
        <w:rPr>
          <w:rFonts w:ascii="Times New Roman" w:hAnsi="Times New Roman" w:cs="Times New Roman"/>
          <w:color w:val="000000"/>
          <w:sz w:val="24"/>
          <w:szCs w:val="24"/>
          <w:lang w:val="en-GB"/>
        </w:rPr>
        <w:t>One of the most sig</w:t>
      </w:r>
      <w:r w:rsidR="002D64A4" w:rsidRPr="00E9735C">
        <w:rPr>
          <w:rFonts w:ascii="Times New Roman" w:hAnsi="Times New Roman" w:cs="Times New Roman"/>
          <w:color w:val="000000"/>
          <w:sz w:val="24"/>
          <w:szCs w:val="24"/>
          <w:lang w:val="en-GB"/>
        </w:rPr>
        <w:t>nificant current discussions is effective way to manage the festival in terms of increasing competition.</w:t>
      </w:r>
      <w:r w:rsidR="00BF661D" w:rsidRPr="00E9735C">
        <w:rPr>
          <w:rFonts w:ascii="Times New Roman" w:hAnsi="Times New Roman" w:cs="Times New Roman"/>
          <w:color w:val="000000"/>
          <w:sz w:val="24"/>
          <w:szCs w:val="24"/>
          <w:lang w:val="en-US"/>
        </w:rPr>
        <w:t xml:space="preserve"> Besides, u</w:t>
      </w:r>
      <w:r w:rsidR="00BF661D" w:rsidRPr="00E9735C">
        <w:rPr>
          <w:rFonts w:ascii="Times New Roman" w:hAnsi="Times New Roman" w:cs="Times New Roman"/>
          <w:sz w:val="24"/>
          <w:szCs w:val="24"/>
          <w:lang w:val="en-US"/>
        </w:rPr>
        <w:t xml:space="preserve">nlike manufacturing companies, festivals do not have a continuous production cycle, and are in some cases large-scale international events. Such features as large scope of work, number of staff functions, different categories of employees, involvement of various stakeholders (local community, government, media, banks, partners, participants of the festival, sponsors) make festival to stand out of other business projects. </w:t>
      </w:r>
    </w:p>
    <w:p w:rsidR="00BF661D" w:rsidRPr="00E9735C" w:rsidRDefault="00BF661D" w:rsidP="0069613C">
      <w:pPr>
        <w:spacing w:after="0" w:line="360" w:lineRule="auto"/>
        <w:ind w:firstLine="567"/>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 xml:space="preserve">Human resources management is </w:t>
      </w:r>
      <w:r w:rsidR="00994432" w:rsidRPr="00E9735C">
        <w:rPr>
          <w:rFonts w:ascii="Times New Roman" w:hAnsi="Times New Roman" w:cs="Times New Roman"/>
          <w:color w:val="000000"/>
          <w:sz w:val="24"/>
          <w:szCs w:val="24"/>
          <w:lang w:val="en-GB"/>
        </w:rPr>
        <w:t xml:space="preserve">an important area in </w:t>
      </w:r>
      <w:r w:rsidRPr="00E9735C">
        <w:rPr>
          <w:rFonts w:ascii="Times New Roman" w:hAnsi="Times New Roman" w:cs="Times New Roman"/>
          <w:color w:val="000000"/>
          <w:sz w:val="24"/>
          <w:szCs w:val="24"/>
          <w:lang w:val="en-GB"/>
        </w:rPr>
        <w:t>event management</w:t>
      </w:r>
      <w:r w:rsidRPr="00E9735C">
        <w:rPr>
          <w:rFonts w:ascii="Times New Roman" w:hAnsi="Times New Roman" w:cs="Times New Roman"/>
          <w:color w:val="000000"/>
          <w:sz w:val="24"/>
          <w:szCs w:val="24"/>
          <w:lang w:val="en-US"/>
        </w:rPr>
        <w:t xml:space="preserve">. </w:t>
      </w:r>
      <w:r w:rsidRPr="00E9735C">
        <w:rPr>
          <w:rFonts w:ascii="Times New Roman" w:hAnsi="Times New Roman" w:cs="Times New Roman"/>
          <w:sz w:val="24"/>
          <w:szCs w:val="24"/>
          <w:lang w:val="en-US"/>
        </w:rPr>
        <w:t>However, HR department and HR manager in the structure of common case festival is not assumed.</w:t>
      </w:r>
    </w:p>
    <w:p w:rsidR="00F10499" w:rsidRPr="00E9735C" w:rsidRDefault="00F10499" w:rsidP="0069613C">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 xml:space="preserve">As far as current state of knowledge is concerned, team building phenomenon at festivals has not been studied yet by experts. The topic is an intersection of several scientific disciplines - project management, human resources management, and event-management. </w:t>
      </w:r>
    </w:p>
    <w:p w:rsidR="00F10499" w:rsidRPr="00E9735C" w:rsidRDefault="00F10499" w:rsidP="0069613C">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 xml:space="preserve">Project management and personnel management are areas of scientific interest of many specialists. A lot of foreign and Russian authors studied team management </w:t>
      </w:r>
      <w:r w:rsidRPr="00E9735C">
        <w:rPr>
          <w:rFonts w:ascii="Times New Roman" w:hAnsi="Times New Roman" w:cs="Times New Roman"/>
          <w:sz w:val="24"/>
          <w:szCs w:val="24"/>
          <w:lang w:val="en-US"/>
        </w:rPr>
        <w:t>[</w:t>
      </w:r>
      <w:r w:rsidRPr="00E9735C">
        <w:rPr>
          <w:rFonts w:ascii="Times New Roman" w:hAnsi="Times New Roman" w:cs="Times New Roman"/>
          <w:sz w:val="24"/>
          <w:szCs w:val="24"/>
          <w:shd w:val="clear" w:color="auto" w:fill="FFFFFF"/>
          <w:lang w:val="en-US"/>
        </w:rPr>
        <w:t>Katzenbach, J. &amp; Smith, D., 1992</w:t>
      </w:r>
      <w:r w:rsidRPr="00E9735C">
        <w:rPr>
          <w:rFonts w:ascii="Times New Roman" w:hAnsi="Times New Roman" w:cs="Times New Roman"/>
          <w:color w:val="000000"/>
          <w:kern w:val="24"/>
          <w:sz w:val="24"/>
          <w:szCs w:val="24"/>
          <w:lang w:val="en-US"/>
        </w:rPr>
        <w:t xml:space="preserve">; Hackman, J. R., &amp; Wageman, R., 2005; </w:t>
      </w:r>
      <w:r w:rsidRPr="00E9735C">
        <w:rPr>
          <w:rStyle w:val="apple-converted-space"/>
          <w:rFonts w:ascii="Times New Roman" w:hAnsi="Times New Roman" w:cs="Times New Roman"/>
          <w:sz w:val="24"/>
          <w:szCs w:val="24"/>
          <w:shd w:val="clear" w:color="auto" w:fill="FFFFFF"/>
          <w:lang w:val="en-US"/>
        </w:rPr>
        <w:t xml:space="preserve">G.S. </w:t>
      </w:r>
      <w:r w:rsidRPr="00E9735C">
        <w:rPr>
          <w:rFonts w:ascii="Times New Roman" w:hAnsi="Times New Roman" w:cs="Times New Roman"/>
          <w:sz w:val="24"/>
          <w:szCs w:val="24"/>
          <w:shd w:val="clear" w:color="auto" w:fill="FFFFFF"/>
          <w:lang w:val="en-US"/>
        </w:rPr>
        <w:t>Topchik, 2007;</w:t>
      </w:r>
      <w:r w:rsidRPr="00E9735C">
        <w:rPr>
          <w:rStyle w:val="apple-converted-space"/>
          <w:rFonts w:ascii="Times New Roman" w:hAnsi="Times New Roman" w:cs="Times New Roman"/>
          <w:sz w:val="24"/>
          <w:szCs w:val="24"/>
          <w:shd w:val="clear" w:color="auto" w:fill="FFFFFF"/>
          <w:lang w:val="en-US"/>
        </w:rPr>
        <w:t> </w:t>
      </w:r>
      <w:r w:rsidRPr="00E9735C">
        <w:rPr>
          <w:rFonts w:ascii="Times New Roman" w:hAnsi="Times New Roman" w:cs="Times New Roman"/>
          <w:sz w:val="24"/>
          <w:szCs w:val="24"/>
          <w:lang w:val="en-US"/>
        </w:rPr>
        <w:t xml:space="preserve">Tannenbaum, S., Mathieu, J., Salas, E., Cohen, D., 2012; </w:t>
      </w:r>
      <w:r w:rsidRPr="00E9735C">
        <w:rPr>
          <w:rStyle w:val="apple-converted-space"/>
          <w:rFonts w:ascii="Times New Roman" w:hAnsi="Times New Roman" w:cs="Times New Roman"/>
          <w:sz w:val="24"/>
          <w:szCs w:val="24"/>
          <w:shd w:val="clear" w:color="auto" w:fill="FFFFFF"/>
          <w:lang w:val="en-US"/>
        </w:rPr>
        <w:t>M.</w:t>
      </w:r>
      <w:r w:rsidRPr="00E9735C">
        <w:rPr>
          <w:rFonts w:ascii="Times New Roman" w:hAnsi="Times New Roman" w:cs="Times New Roman"/>
          <w:sz w:val="24"/>
          <w:szCs w:val="24"/>
          <w:lang w:val="en-US"/>
        </w:rPr>
        <w:t xml:space="preserve">Garfield &amp; A.Dennis, 2013; W.Gibb </w:t>
      </w:r>
      <w:r w:rsidRPr="00E9735C">
        <w:rPr>
          <w:rFonts w:ascii="Times New Roman" w:hAnsi="Times New Roman" w:cs="Times New Roman"/>
          <w:sz w:val="24"/>
          <w:szCs w:val="24"/>
          <w:shd w:val="clear" w:color="auto" w:fill="FFFFFF"/>
          <w:lang w:val="en-US"/>
        </w:rPr>
        <w:t>Dyer Jr., J.H.Dyer, W.G.Dyer, 2013</w:t>
      </w:r>
      <w:r w:rsidRPr="00E9735C">
        <w:rPr>
          <w:rStyle w:val="apple-converted-space"/>
          <w:rFonts w:ascii="Times New Roman" w:hAnsi="Times New Roman" w:cs="Times New Roman"/>
          <w:sz w:val="24"/>
          <w:szCs w:val="24"/>
          <w:shd w:val="clear" w:color="auto" w:fill="FFFFFF"/>
          <w:lang w:val="en-US"/>
        </w:rPr>
        <w:t>;</w:t>
      </w:r>
      <w:r w:rsidRPr="00E9735C">
        <w:rPr>
          <w:rFonts w:ascii="Times New Roman" w:hAnsi="Times New Roman" w:cs="Times New Roman"/>
          <w:sz w:val="24"/>
          <w:szCs w:val="24"/>
          <w:lang w:val="en-US"/>
        </w:rPr>
        <w:t xml:space="preserve"> </w:t>
      </w:r>
      <w:r w:rsidRPr="00E9735C">
        <w:rPr>
          <w:rFonts w:ascii="Times New Roman" w:hAnsi="Times New Roman" w:cs="Times New Roman"/>
          <w:sz w:val="24"/>
          <w:szCs w:val="24"/>
        </w:rPr>
        <w:t>Е</w:t>
      </w:r>
      <w:r w:rsidRPr="00E9735C">
        <w:rPr>
          <w:rFonts w:ascii="Times New Roman" w:hAnsi="Times New Roman" w:cs="Times New Roman"/>
          <w:sz w:val="24"/>
          <w:szCs w:val="24"/>
          <w:lang w:val="en-US"/>
        </w:rPr>
        <w:t>.</w:t>
      </w:r>
      <w:r w:rsidRPr="00E9735C">
        <w:rPr>
          <w:rFonts w:ascii="Times New Roman" w:hAnsi="Times New Roman" w:cs="Times New Roman"/>
          <w:sz w:val="24"/>
          <w:szCs w:val="24"/>
        </w:rPr>
        <w:t>Ксенофонтова</w:t>
      </w:r>
      <w:r w:rsidRPr="00E9735C">
        <w:rPr>
          <w:rFonts w:ascii="Times New Roman" w:hAnsi="Times New Roman" w:cs="Times New Roman"/>
          <w:sz w:val="24"/>
          <w:szCs w:val="24"/>
          <w:lang w:val="en-US"/>
        </w:rPr>
        <w:t xml:space="preserve">, 2001; </w:t>
      </w:r>
      <w:r w:rsidRPr="00E9735C">
        <w:rPr>
          <w:rFonts w:ascii="Times New Roman" w:hAnsi="Times New Roman" w:cs="Times New Roman"/>
          <w:sz w:val="24"/>
          <w:szCs w:val="24"/>
        </w:rPr>
        <w:t>А</w:t>
      </w:r>
      <w:r w:rsidRPr="00E9735C">
        <w:rPr>
          <w:rFonts w:ascii="Times New Roman" w:hAnsi="Times New Roman" w:cs="Times New Roman"/>
          <w:sz w:val="24"/>
          <w:szCs w:val="24"/>
          <w:lang w:val="en-US"/>
        </w:rPr>
        <w:t>.</w:t>
      </w:r>
      <w:r w:rsidRPr="00E9735C">
        <w:rPr>
          <w:rFonts w:ascii="Times New Roman" w:hAnsi="Times New Roman" w:cs="Times New Roman"/>
          <w:sz w:val="24"/>
          <w:szCs w:val="24"/>
        </w:rPr>
        <w:t>А</w:t>
      </w:r>
      <w:r w:rsidRPr="00E9735C">
        <w:rPr>
          <w:rFonts w:ascii="Times New Roman" w:hAnsi="Times New Roman" w:cs="Times New Roman"/>
          <w:sz w:val="24"/>
          <w:szCs w:val="24"/>
          <w:lang w:val="en-US"/>
        </w:rPr>
        <w:t>.</w:t>
      </w:r>
      <w:r w:rsidRPr="00E9735C">
        <w:rPr>
          <w:rFonts w:ascii="Times New Roman" w:hAnsi="Times New Roman" w:cs="Times New Roman"/>
          <w:sz w:val="24"/>
          <w:szCs w:val="24"/>
        </w:rPr>
        <w:t>Свойская</w:t>
      </w:r>
      <w:r w:rsidRPr="00E9735C">
        <w:rPr>
          <w:rFonts w:ascii="Times New Roman" w:hAnsi="Times New Roman" w:cs="Times New Roman"/>
          <w:sz w:val="24"/>
          <w:szCs w:val="24"/>
          <w:lang w:val="en-US"/>
        </w:rPr>
        <w:t xml:space="preserve">, 2013; </w:t>
      </w:r>
      <w:r w:rsidRPr="00E9735C">
        <w:rPr>
          <w:rFonts w:ascii="Times New Roman" w:hAnsi="Times New Roman" w:cs="Times New Roman"/>
          <w:sz w:val="24"/>
          <w:szCs w:val="24"/>
        </w:rPr>
        <w:t>Д</w:t>
      </w:r>
      <w:r w:rsidRPr="00E9735C">
        <w:rPr>
          <w:rFonts w:ascii="Times New Roman" w:hAnsi="Times New Roman" w:cs="Times New Roman"/>
          <w:sz w:val="24"/>
          <w:szCs w:val="24"/>
          <w:lang w:val="en-US"/>
        </w:rPr>
        <w:t>.</w:t>
      </w:r>
      <w:r w:rsidRPr="00E9735C">
        <w:rPr>
          <w:rFonts w:ascii="Times New Roman" w:hAnsi="Times New Roman" w:cs="Times New Roman"/>
          <w:sz w:val="24"/>
          <w:szCs w:val="24"/>
        </w:rPr>
        <w:t>А</w:t>
      </w:r>
      <w:r w:rsidRPr="00E9735C">
        <w:rPr>
          <w:rFonts w:ascii="Times New Roman" w:hAnsi="Times New Roman" w:cs="Times New Roman"/>
          <w:sz w:val="24"/>
          <w:szCs w:val="24"/>
          <w:lang w:val="en-US"/>
        </w:rPr>
        <w:t xml:space="preserve">. </w:t>
      </w:r>
      <w:r w:rsidRPr="00E9735C">
        <w:rPr>
          <w:rFonts w:ascii="Times New Roman" w:hAnsi="Times New Roman" w:cs="Times New Roman"/>
          <w:sz w:val="24"/>
          <w:szCs w:val="24"/>
        </w:rPr>
        <w:t>Зверев</w:t>
      </w:r>
      <w:r w:rsidRPr="00E9735C">
        <w:rPr>
          <w:rFonts w:ascii="Times New Roman" w:hAnsi="Times New Roman" w:cs="Times New Roman"/>
          <w:sz w:val="24"/>
          <w:szCs w:val="24"/>
          <w:lang w:val="en-US"/>
        </w:rPr>
        <w:t xml:space="preserve">, 2013; </w:t>
      </w:r>
      <w:r w:rsidRPr="00E9735C">
        <w:rPr>
          <w:rFonts w:ascii="Times New Roman" w:hAnsi="Times New Roman" w:cs="Times New Roman"/>
          <w:sz w:val="24"/>
          <w:szCs w:val="24"/>
        </w:rPr>
        <w:t>Рыбаков</w:t>
      </w:r>
      <w:r w:rsidRPr="00E9735C">
        <w:rPr>
          <w:rFonts w:ascii="Times New Roman" w:hAnsi="Times New Roman" w:cs="Times New Roman"/>
          <w:sz w:val="24"/>
          <w:szCs w:val="24"/>
          <w:lang w:val="en-US"/>
        </w:rPr>
        <w:t xml:space="preserve"> </w:t>
      </w:r>
      <w:r w:rsidRPr="00E9735C">
        <w:rPr>
          <w:rFonts w:ascii="Times New Roman" w:hAnsi="Times New Roman" w:cs="Times New Roman"/>
          <w:sz w:val="24"/>
          <w:szCs w:val="24"/>
        </w:rPr>
        <w:t>М</w:t>
      </w:r>
      <w:r w:rsidRPr="00E9735C">
        <w:rPr>
          <w:rFonts w:ascii="Times New Roman" w:hAnsi="Times New Roman" w:cs="Times New Roman"/>
          <w:sz w:val="24"/>
          <w:szCs w:val="24"/>
          <w:lang w:val="en-US"/>
        </w:rPr>
        <w:t>.</w:t>
      </w:r>
      <w:r w:rsidRPr="00E9735C">
        <w:rPr>
          <w:rFonts w:ascii="Times New Roman" w:hAnsi="Times New Roman" w:cs="Times New Roman"/>
          <w:sz w:val="24"/>
          <w:szCs w:val="24"/>
        </w:rPr>
        <w:t>Ю</w:t>
      </w:r>
      <w:r w:rsidRPr="00E9735C">
        <w:rPr>
          <w:rFonts w:ascii="Times New Roman" w:hAnsi="Times New Roman" w:cs="Times New Roman"/>
          <w:sz w:val="24"/>
          <w:szCs w:val="24"/>
          <w:lang w:val="en-US"/>
        </w:rPr>
        <w:t xml:space="preserve">., 2006; </w:t>
      </w:r>
      <w:r w:rsidRPr="00E9735C">
        <w:rPr>
          <w:rFonts w:ascii="Times New Roman" w:hAnsi="Times New Roman" w:cs="Times New Roman"/>
          <w:sz w:val="24"/>
          <w:szCs w:val="24"/>
        </w:rPr>
        <w:t>Л</w:t>
      </w:r>
      <w:r w:rsidRPr="00E9735C">
        <w:rPr>
          <w:rFonts w:ascii="Times New Roman" w:hAnsi="Times New Roman" w:cs="Times New Roman"/>
          <w:sz w:val="24"/>
          <w:szCs w:val="24"/>
          <w:lang w:val="en-US"/>
        </w:rPr>
        <w:t>.</w:t>
      </w:r>
      <w:r w:rsidRPr="00E9735C">
        <w:rPr>
          <w:rFonts w:ascii="Times New Roman" w:hAnsi="Times New Roman" w:cs="Times New Roman"/>
          <w:sz w:val="24"/>
          <w:szCs w:val="24"/>
        </w:rPr>
        <w:t>Томпсон</w:t>
      </w:r>
      <w:r w:rsidRPr="00E9735C">
        <w:rPr>
          <w:rFonts w:ascii="Times New Roman" w:hAnsi="Times New Roman" w:cs="Times New Roman"/>
          <w:sz w:val="24"/>
          <w:szCs w:val="24"/>
          <w:lang w:val="en-US"/>
        </w:rPr>
        <w:t xml:space="preserve">, 2006]. </w:t>
      </w:r>
      <w:r w:rsidRPr="00E9735C">
        <w:rPr>
          <w:rFonts w:ascii="Times New Roman" w:eastAsia="Times New Roman" w:hAnsi="Times New Roman" w:cs="Times New Roman"/>
          <w:sz w:val="24"/>
          <w:szCs w:val="24"/>
          <w:lang w:val="en-US"/>
        </w:rPr>
        <w:t>Literature review on the subject has shown that building team is a matter of great importance for organizations. Examination of empirical data gives ground to assert that the popularity of this technique is very high.</w:t>
      </w:r>
    </w:p>
    <w:p w:rsidR="00F10499" w:rsidRPr="00E9735C" w:rsidRDefault="00F10499" w:rsidP="0069613C">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 xml:space="preserve">Nowadays much attention is paid to event-management [Yeoman, M. Robertson, J. Ali-Knight, S. Drummond, U. McMahon-Beattie, 2003; Shone, A. &amp; Parry, B., 2004; C. Stone, A. Millan, 2011; L.G.Beesley &amp; L.Chalip, 2011; Sh.-Ch. Ma, D. Egan, I. Rotherham and Sh.-M. Ma, 2011]. The research to date has tended to focus on specific events, statistical information, </w:t>
      </w:r>
      <w:r w:rsidRPr="00E9735C">
        <w:rPr>
          <w:rFonts w:ascii="Times New Roman" w:eastAsia="Times New Roman" w:hAnsi="Times New Roman" w:cs="Times New Roman"/>
          <w:sz w:val="24"/>
          <w:szCs w:val="24"/>
          <w:lang w:val="en-US"/>
        </w:rPr>
        <w:lastRenderedPageBreak/>
        <w:t>data about visitors. Surveys are concentrated mostly on external functioning – estimation of market situation, interaction with external stakeholders [M. Williams &amp; G. Bowdin, 2007; Axelsen M. &amp; Swan T., 2010; Getz D. &amp; Andersson T., 2010]. So far, however, there has been little discussion about internal process. Few authors examine festivals in the context of mobility</w:t>
      </w:r>
      <w:r>
        <w:rPr>
          <w:rFonts w:ascii="Times New Roman" w:eastAsia="Times New Roman" w:hAnsi="Times New Roman" w:cs="Times New Roman"/>
          <w:sz w:val="24"/>
          <w:szCs w:val="24"/>
          <w:lang w:val="en-US"/>
        </w:rPr>
        <w:t xml:space="preserve">. </w:t>
      </w:r>
      <w:r w:rsidRPr="00E9735C">
        <w:rPr>
          <w:rFonts w:ascii="Times New Roman" w:eastAsia="Times New Roman" w:hAnsi="Times New Roman" w:cs="Times New Roman"/>
          <w:sz w:val="24"/>
          <w:szCs w:val="24"/>
          <w:lang w:val="en-US"/>
        </w:rPr>
        <w:t>Therefore, such works</w:t>
      </w:r>
      <w:r>
        <w:rPr>
          <w:rFonts w:ascii="Times New Roman" w:eastAsia="Times New Roman" w:hAnsi="Times New Roman" w:cs="Times New Roman"/>
          <w:sz w:val="24"/>
          <w:szCs w:val="24"/>
          <w:lang w:val="en-US"/>
        </w:rPr>
        <w:t xml:space="preserve"> as </w:t>
      </w:r>
      <w:r w:rsidRPr="00E9735C">
        <w:rPr>
          <w:rFonts w:ascii="Times New Roman" w:eastAsia="Times New Roman" w:hAnsi="Times New Roman" w:cs="Times New Roman"/>
          <w:sz w:val="24"/>
          <w:szCs w:val="24"/>
          <w:lang w:val="en-US"/>
        </w:rPr>
        <w:t xml:space="preserve">books </w:t>
      </w:r>
      <w:r>
        <w:rPr>
          <w:rFonts w:ascii="Times New Roman" w:eastAsia="Times New Roman" w:hAnsi="Times New Roman" w:cs="Times New Roman"/>
          <w:sz w:val="24"/>
          <w:szCs w:val="24"/>
          <w:lang w:val="en-US"/>
        </w:rPr>
        <w:t xml:space="preserve">of </w:t>
      </w:r>
      <w:r w:rsidRPr="00E9735C">
        <w:rPr>
          <w:rFonts w:ascii="Times New Roman" w:eastAsia="Times New Roman" w:hAnsi="Times New Roman" w:cs="Times New Roman"/>
          <w:sz w:val="24"/>
          <w:szCs w:val="24"/>
          <w:lang w:val="en-US"/>
        </w:rPr>
        <w:t>L.Wagen [Wagen, 2007] and articles C.Hanlon</w:t>
      </w:r>
      <w:r>
        <w:rPr>
          <w:rFonts w:ascii="Times New Roman" w:eastAsia="Times New Roman" w:hAnsi="Times New Roman" w:cs="Times New Roman"/>
          <w:sz w:val="24"/>
          <w:szCs w:val="24"/>
          <w:lang w:val="en-US"/>
        </w:rPr>
        <w:t xml:space="preserve"> should be highlighted</w:t>
      </w:r>
      <w:r w:rsidRPr="00E9735C">
        <w:rPr>
          <w:rFonts w:ascii="Times New Roman" w:eastAsia="Times New Roman" w:hAnsi="Times New Roman" w:cs="Times New Roman"/>
          <w:sz w:val="24"/>
          <w:szCs w:val="24"/>
          <w:lang w:val="en-US"/>
        </w:rPr>
        <w:t xml:space="preserve">. But </w:t>
      </w:r>
      <w:r>
        <w:rPr>
          <w:rFonts w:ascii="Times New Roman" w:eastAsia="Times New Roman" w:hAnsi="Times New Roman" w:cs="Times New Roman"/>
          <w:sz w:val="24"/>
          <w:szCs w:val="24"/>
          <w:lang w:val="en-US"/>
        </w:rPr>
        <w:t>Hanlon</w:t>
      </w:r>
      <w:r w:rsidRPr="00E9735C">
        <w:rPr>
          <w:rFonts w:ascii="Times New Roman" w:eastAsia="Times New Roman" w:hAnsi="Times New Roman" w:cs="Times New Roman"/>
          <w:sz w:val="24"/>
          <w:szCs w:val="24"/>
          <w:lang w:val="en-US"/>
        </w:rPr>
        <w:t xml:space="preserve"> studies </w:t>
      </w:r>
      <w:r>
        <w:rPr>
          <w:rFonts w:ascii="Times New Roman" w:eastAsia="Times New Roman" w:hAnsi="Times New Roman" w:cs="Times New Roman"/>
          <w:sz w:val="24"/>
          <w:szCs w:val="24"/>
          <w:lang w:val="en-US"/>
        </w:rPr>
        <w:t xml:space="preserve">take into </w:t>
      </w:r>
      <w:r w:rsidRPr="00E9735C">
        <w:rPr>
          <w:rFonts w:ascii="Times New Roman" w:eastAsia="Times New Roman" w:hAnsi="Times New Roman" w:cs="Times New Roman"/>
          <w:sz w:val="24"/>
          <w:szCs w:val="24"/>
          <w:lang w:val="en-US"/>
        </w:rPr>
        <w:t>consider</w:t>
      </w:r>
      <w:r>
        <w:rPr>
          <w:rFonts w:ascii="Times New Roman" w:eastAsia="Times New Roman" w:hAnsi="Times New Roman" w:cs="Times New Roman"/>
          <w:sz w:val="24"/>
          <w:szCs w:val="24"/>
          <w:lang w:val="en-US"/>
        </w:rPr>
        <w:t>ation only</w:t>
      </w:r>
      <w:r w:rsidRPr="00E9735C">
        <w:rPr>
          <w:rFonts w:ascii="Times New Roman" w:eastAsia="Times New Roman" w:hAnsi="Times New Roman" w:cs="Times New Roman"/>
          <w:sz w:val="24"/>
          <w:szCs w:val="24"/>
          <w:lang w:val="en-US"/>
        </w:rPr>
        <w:t xml:space="preserve"> major sport events, arts festivals </w:t>
      </w:r>
      <w:r>
        <w:rPr>
          <w:rFonts w:ascii="Times New Roman" w:eastAsia="Times New Roman" w:hAnsi="Times New Roman" w:cs="Times New Roman"/>
          <w:sz w:val="24"/>
          <w:szCs w:val="24"/>
          <w:lang w:val="en-US"/>
        </w:rPr>
        <w:t>are not studied</w:t>
      </w:r>
      <w:r w:rsidRPr="00E9735C">
        <w:rPr>
          <w:rFonts w:ascii="Times New Roman" w:eastAsia="Times New Roman" w:hAnsi="Times New Roman" w:cs="Times New Roman"/>
          <w:sz w:val="24"/>
          <w:szCs w:val="24"/>
          <w:lang w:val="en-US"/>
        </w:rPr>
        <w:t>.</w:t>
      </w:r>
    </w:p>
    <w:p w:rsidR="0069613C" w:rsidRDefault="0069613C" w:rsidP="0069613C">
      <w:pPr>
        <w:spacing w:after="0" w:line="360" w:lineRule="auto"/>
        <w:jc w:val="both"/>
        <w:rPr>
          <w:rFonts w:ascii="Times New Roman" w:hAnsi="Times New Roman" w:cs="Times New Roman"/>
          <w:i/>
          <w:sz w:val="24"/>
          <w:szCs w:val="24"/>
          <w:shd w:val="clear" w:color="auto" w:fill="FFFFFF"/>
          <w:lang w:val="en-US"/>
        </w:rPr>
      </w:pPr>
    </w:p>
    <w:p w:rsidR="00F9555F" w:rsidRPr="0069613C" w:rsidRDefault="00DC2F35" w:rsidP="0069613C">
      <w:pPr>
        <w:spacing w:after="0" w:line="360" w:lineRule="auto"/>
        <w:jc w:val="both"/>
        <w:rPr>
          <w:rFonts w:ascii="Times New Roman" w:hAnsi="Times New Roman" w:cs="Times New Roman"/>
          <w:i/>
          <w:sz w:val="24"/>
          <w:szCs w:val="24"/>
          <w:shd w:val="clear" w:color="auto" w:fill="FFFFFF"/>
          <w:lang w:val="en-US"/>
        </w:rPr>
      </w:pPr>
      <w:r w:rsidRPr="0069613C">
        <w:rPr>
          <w:rFonts w:ascii="Times New Roman" w:hAnsi="Times New Roman" w:cs="Times New Roman"/>
          <w:i/>
          <w:sz w:val="24"/>
          <w:szCs w:val="24"/>
          <w:shd w:val="clear" w:color="auto" w:fill="FFFFFF"/>
          <w:lang w:val="en-US"/>
        </w:rPr>
        <w:t>Aim and objectives of the project</w:t>
      </w:r>
    </w:p>
    <w:p w:rsidR="000375C4" w:rsidRDefault="00150506" w:rsidP="0005756E">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 xml:space="preserve">Research paper reveals </w:t>
      </w:r>
      <w:r w:rsidR="00FC6AA8">
        <w:rPr>
          <w:rFonts w:ascii="Times New Roman" w:eastAsia="Times New Roman" w:hAnsi="Times New Roman" w:cs="Times New Roman"/>
          <w:sz w:val="24"/>
          <w:szCs w:val="24"/>
          <w:lang w:val="en-US"/>
        </w:rPr>
        <w:t>a new approach</w:t>
      </w:r>
      <w:r w:rsidRPr="00E9735C">
        <w:rPr>
          <w:rFonts w:ascii="Times New Roman" w:eastAsia="Times New Roman" w:hAnsi="Times New Roman" w:cs="Times New Roman"/>
          <w:sz w:val="24"/>
          <w:szCs w:val="24"/>
          <w:lang w:val="en-US"/>
        </w:rPr>
        <w:t xml:space="preserve"> towards arts festival</w:t>
      </w:r>
      <w:r w:rsidR="00FC6AA8">
        <w:rPr>
          <w:rFonts w:ascii="Times New Roman" w:eastAsia="Times New Roman" w:hAnsi="Times New Roman" w:cs="Times New Roman"/>
          <w:sz w:val="24"/>
          <w:szCs w:val="24"/>
          <w:lang w:val="en-US"/>
        </w:rPr>
        <w:t>s organization and management</w:t>
      </w:r>
      <w:r w:rsidRPr="00E9735C">
        <w:rPr>
          <w:rFonts w:ascii="Times New Roman" w:eastAsia="Times New Roman" w:hAnsi="Times New Roman" w:cs="Times New Roman"/>
          <w:sz w:val="24"/>
          <w:szCs w:val="24"/>
          <w:lang w:val="en-US"/>
        </w:rPr>
        <w:t>. </w:t>
      </w:r>
      <w:r w:rsidR="00FC6AA8">
        <w:rPr>
          <w:rFonts w:ascii="Times New Roman" w:eastAsia="Times New Roman" w:hAnsi="Times New Roman" w:cs="Times New Roman"/>
          <w:sz w:val="24"/>
          <w:szCs w:val="24"/>
          <w:lang w:val="en-US"/>
        </w:rPr>
        <w:t xml:space="preserve">Festivals are studied in terms of organizational structure. </w:t>
      </w:r>
      <w:r w:rsidR="00F169EC">
        <w:rPr>
          <w:rFonts w:ascii="Times New Roman" w:eastAsia="Times New Roman" w:hAnsi="Times New Roman" w:cs="Times New Roman"/>
          <w:sz w:val="24"/>
          <w:szCs w:val="24"/>
          <w:lang w:val="en-US"/>
        </w:rPr>
        <w:t>In the paper f</w:t>
      </w:r>
      <w:r w:rsidR="00307698">
        <w:rPr>
          <w:rFonts w:ascii="Times New Roman" w:eastAsia="Times New Roman" w:hAnsi="Times New Roman" w:cs="Times New Roman"/>
          <w:sz w:val="24"/>
          <w:szCs w:val="24"/>
          <w:lang w:val="en-US"/>
        </w:rPr>
        <w:t xml:space="preserve">estivals are </w:t>
      </w:r>
      <w:r w:rsidR="00F169EC">
        <w:rPr>
          <w:rFonts w:ascii="Times New Roman" w:eastAsia="Times New Roman" w:hAnsi="Times New Roman" w:cs="Times New Roman"/>
          <w:sz w:val="24"/>
          <w:szCs w:val="24"/>
          <w:lang w:val="en-US"/>
        </w:rPr>
        <w:t xml:space="preserve">described as structures with “pulsating effect”. Famous futurist A.Toffler discussed this phenomenon in his book “Powershift”. He called organization that expands and contracts </w:t>
      </w:r>
      <w:r w:rsidR="00F169EC" w:rsidRPr="00181A2E">
        <w:rPr>
          <w:rFonts w:ascii="Times New Roman" w:eastAsia="Times New Roman" w:hAnsi="Times New Roman" w:cs="Times New Roman"/>
          <w:sz w:val="24"/>
          <w:szCs w:val="24"/>
          <w:lang w:val="en-US"/>
        </w:rPr>
        <w:t>during its lifetime</w:t>
      </w:r>
      <w:r w:rsidR="00F169EC">
        <w:rPr>
          <w:rFonts w:ascii="Times New Roman" w:eastAsia="Times New Roman" w:hAnsi="Times New Roman" w:cs="Times New Roman"/>
          <w:sz w:val="24"/>
          <w:szCs w:val="24"/>
          <w:lang w:val="en-US"/>
        </w:rPr>
        <w:t xml:space="preserve"> (</w:t>
      </w:r>
      <w:r w:rsidR="000375C4" w:rsidRPr="00181A2E">
        <w:rPr>
          <w:rFonts w:ascii="Times New Roman" w:eastAsia="Times New Roman" w:hAnsi="Times New Roman" w:cs="Times New Roman"/>
          <w:sz w:val="24"/>
          <w:szCs w:val="24"/>
          <w:lang w:val="en-US"/>
        </w:rPr>
        <w:t xml:space="preserve">changes </w:t>
      </w:r>
      <w:r w:rsidR="0005756E" w:rsidRPr="00181A2E">
        <w:rPr>
          <w:rFonts w:ascii="Times New Roman" w:eastAsia="Times New Roman" w:hAnsi="Times New Roman" w:cs="Times New Roman"/>
          <w:sz w:val="24"/>
          <w:szCs w:val="24"/>
          <w:lang w:val="en-US"/>
        </w:rPr>
        <w:t>structure</w:t>
      </w:r>
      <w:r w:rsidR="0005756E">
        <w:rPr>
          <w:rFonts w:ascii="Times New Roman" w:eastAsia="Times New Roman" w:hAnsi="Times New Roman" w:cs="Times New Roman"/>
          <w:sz w:val="24"/>
          <w:szCs w:val="24"/>
          <w:lang w:val="en-US"/>
        </w:rPr>
        <w:t>,</w:t>
      </w:r>
      <w:r w:rsidR="000375C4" w:rsidRPr="00181A2E">
        <w:rPr>
          <w:rFonts w:ascii="Times New Roman" w:eastAsia="Times New Roman" w:hAnsi="Times New Roman" w:cs="Times New Roman"/>
          <w:sz w:val="24"/>
          <w:szCs w:val="24"/>
          <w:lang w:val="en-US"/>
        </w:rPr>
        <w:t xml:space="preserve"> reorganizes all the time</w:t>
      </w:r>
      <w:r w:rsidR="00F169EC">
        <w:rPr>
          <w:rFonts w:ascii="Times New Roman" w:eastAsia="Times New Roman" w:hAnsi="Times New Roman" w:cs="Times New Roman"/>
          <w:sz w:val="24"/>
          <w:szCs w:val="24"/>
          <w:lang w:val="en-US"/>
        </w:rPr>
        <w:t xml:space="preserve">) as </w:t>
      </w:r>
      <w:r w:rsidR="000375C4" w:rsidRPr="00181A2E">
        <w:rPr>
          <w:rFonts w:ascii="Times New Roman" w:eastAsia="Times New Roman" w:hAnsi="Times New Roman" w:cs="Times New Roman"/>
          <w:sz w:val="24"/>
          <w:szCs w:val="24"/>
          <w:lang w:val="en-US"/>
        </w:rPr>
        <w:t xml:space="preserve">pulsating.  </w:t>
      </w:r>
    </w:p>
    <w:p w:rsidR="00966C8F" w:rsidRDefault="00966C8F" w:rsidP="00966C8F">
      <w:pPr>
        <w:spacing w:after="0" w:line="360" w:lineRule="auto"/>
        <w:ind w:firstLine="567"/>
        <w:jc w:val="both"/>
        <w:rPr>
          <w:rFonts w:ascii="Times New Roman" w:eastAsia="Times New Roman" w:hAnsi="Times New Roman" w:cs="Times New Roman"/>
          <w:sz w:val="24"/>
          <w:szCs w:val="24"/>
          <w:lang w:val="en-US"/>
        </w:rPr>
      </w:pPr>
      <w:r w:rsidRPr="00181A2E">
        <w:rPr>
          <w:rFonts w:ascii="Times New Roman" w:eastAsia="Times New Roman" w:hAnsi="Times New Roman" w:cs="Times New Roman"/>
          <w:sz w:val="24"/>
          <w:szCs w:val="24"/>
          <w:lang w:val="en-US"/>
        </w:rPr>
        <w:t xml:space="preserve">While a variety of definitions of the term ‘festival’ exist, </w:t>
      </w:r>
      <w:r>
        <w:rPr>
          <w:rFonts w:ascii="Times New Roman" w:eastAsia="Times New Roman" w:hAnsi="Times New Roman" w:cs="Times New Roman"/>
          <w:sz w:val="24"/>
          <w:szCs w:val="24"/>
          <w:lang w:val="en-US"/>
        </w:rPr>
        <w:t>in the paper</w:t>
      </w:r>
      <w:r w:rsidRPr="00181A2E">
        <w:rPr>
          <w:rFonts w:ascii="Times New Roman" w:eastAsia="Times New Roman" w:hAnsi="Times New Roman" w:cs="Times New Roman"/>
          <w:sz w:val="24"/>
          <w:szCs w:val="24"/>
          <w:lang w:val="en-US"/>
        </w:rPr>
        <w:t xml:space="preserve"> the following one </w:t>
      </w:r>
      <w:r>
        <w:rPr>
          <w:rFonts w:ascii="Times New Roman" w:eastAsia="Times New Roman" w:hAnsi="Times New Roman" w:cs="Times New Roman"/>
          <w:sz w:val="24"/>
          <w:szCs w:val="24"/>
          <w:lang w:val="en-US"/>
        </w:rPr>
        <w:t xml:space="preserve">is used. </w:t>
      </w:r>
      <w:r w:rsidRPr="000375C4">
        <w:rPr>
          <w:rFonts w:ascii="Times New Roman" w:eastAsia="Times New Roman" w:hAnsi="Times New Roman" w:cs="Times New Roman"/>
          <w:sz w:val="24"/>
          <w:szCs w:val="24"/>
          <w:lang w:val="en-US"/>
        </w:rPr>
        <w:t>Festival is a complex s</w:t>
      </w:r>
      <w:r>
        <w:rPr>
          <w:rFonts w:ascii="Times New Roman" w:eastAsia="Times New Roman" w:hAnsi="Times New Roman" w:cs="Times New Roman"/>
          <w:sz w:val="24"/>
          <w:szCs w:val="24"/>
          <w:lang w:val="en-US"/>
        </w:rPr>
        <w:t xml:space="preserve">ocial campaign characterized by </w:t>
      </w:r>
      <w:r w:rsidRPr="000375C4">
        <w:rPr>
          <w:rFonts w:ascii="Times New Roman" w:eastAsia="Times New Roman" w:hAnsi="Times New Roman" w:cs="Times New Roman"/>
          <w:sz w:val="24"/>
          <w:szCs w:val="24"/>
          <w:lang w:val="en-US"/>
        </w:rPr>
        <w:t xml:space="preserve">sophisticated planning with </w:t>
      </w:r>
      <w:r w:rsidRPr="000375C4">
        <w:rPr>
          <w:rFonts w:ascii="Times New Roman" w:eastAsia="Times New Roman" w:hAnsi="Times New Roman" w:cs="Times New Roman"/>
          <w:bCs/>
          <w:sz w:val="24"/>
          <w:szCs w:val="24"/>
          <w:lang w:val="en-US"/>
        </w:rPr>
        <w:t>a fixed deadline</w:t>
      </w:r>
      <w:r w:rsidRPr="000375C4">
        <w:rPr>
          <w:rFonts w:ascii="Times New Roman" w:eastAsia="Times New Roman" w:hAnsi="Times New Roman" w:cs="Times New Roman"/>
          <w:sz w:val="24"/>
          <w:szCs w:val="24"/>
          <w:lang w:val="en-US"/>
        </w:rPr>
        <w:t xml:space="preserve">, involving </w:t>
      </w:r>
      <w:r w:rsidRPr="000375C4">
        <w:rPr>
          <w:rFonts w:ascii="Times New Roman" w:eastAsia="Times New Roman" w:hAnsi="Times New Roman" w:cs="Times New Roman"/>
          <w:bCs/>
          <w:sz w:val="24"/>
          <w:szCs w:val="24"/>
          <w:lang w:val="en-US"/>
        </w:rPr>
        <w:t xml:space="preserve">numerous stakeholders </w:t>
      </w:r>
      <w:r w:rsidRPr="000375C4">
        <w:rPr>
          <w:rFonts w:ascii="Times New Roman" w:eastAsia="Times New Roman" w:hAnsi="Times New Roman" w:cs="Times New Roman"/>
          <w:sz w:val="24"/>
          <w:szCs w:val="24"/>
          <w:lang w:val="en-US"/>
        </w:rPr>
        <w:t xml:space="preserve">who assemble </w:t>
      </w:r>
      <w:r w:rsidRPr="000375C4">
        <w:rPr>
          <w:rFonts w:ascii="Times New Roman" w:eastAsia="Times New Roman" w:hAnsi="Times New Roman" w:cs="Times New Roman"/>
          <w:bCs/>
          <w:sz w:val="24"/>
          <w:szCs w:val="24"/>
          <w:lang w:val="en-US"/>
        </w:rPr>
        <w:t xml:space="preserve">for a short period </w:t>
      </w:r>
      <w:r w:rsidRPr="000375C4">
        <w:rPr>
          <w:rFonts w:ascii="Times New Roman" w:eastAsia="Times New Roman" w:hAnsi="Times New Roman" w:cs="Times New Roman"/>
          <w:sz w:val="24"/>
          <w:szCs w:val="24"/>
          <w:lang w:val="en-US"/>
        </w:rPr>
        <w:t xml:space="preserve">to reach </w:t>
      </w:r>
      <w:r w:rsidRPr="000375C4">
        <w:rPr>
          <w:rFonts w:ascii="Times New Roman" w:eastAsia="Times New Roman" w:hAnsi="Times New Roman" w:cs="Times New Roman"/>
          <w:bCs/>
          <w:sz w:val="24"/>
          <w:szCs w:val="24"/>
          <w:lang w:val="en-US"/>
        </w:rPr>
        <w:t>common goal</w:t>
      </w:r>
      <w:r>
        <w:rPr>
          <w:rFonts w:ascii="Times New Roman" w:eastAsia="Times New Roman" w:hAnsi="Times New Roman" w:cs="Times New Roman"/>
          <w:sz w:val="24"/>
          <w:szCs w:val="24"/>
          <w:lang w:val="en-US"/>
        </w:rPr>
        <w:t xml:space="preserve"> </w:t>
      </w:r>
      <w:r w:rsidRPr="000375C4">
        <w:rPr>
          <w:rFonts w:ascii="Times New Roman" w:eastAsia="Times New Roman" w:hAnsi="Times New Roman" w:cs="Times New Roman"/>
          <w:sz w:val="24"/>
          <w:szCs w:val="24"/>
          <w:lang w:val="en-US"/>
        </w:rPr>
        <w:t>[L.Wagen, 2007</w:t>
      </w:r>
      <w:r>
        <w:rPr>
          <w:rFonts w:ascii="Times New Roman" w:eastAsia="Times New Roman" w:hAnsi="Times New Roman" w:cs="Times New Roman"/>
          <w:sz w:val="24"/>
          <w:szCs w:val="24"/>
          <w:lang w:val="en-US"/>
        </w:rPr>
        <w:t>]. This definition high</w:t>
      </w:r>
      <w:r w:rsidRPr="00181A2E">
        <w:rPr>
          <w:rFonts w:ascii="Times New Roman" w:eastAsia="Times New Roman" w:hAnsi="Times New Roman" w:cs="Times New Roman"/>
          <w:sz w:val="24"/>
          <w:szCs w:val="24"/>
          <w:lang w:val="en-US"/>
        </w:rPr>
        <w:t xml:space="preserve">lights festival’s project structure. </w:t>
      </w:r>
    </w:p>
    <w:p w:rsidR="00A7365C" w:rsidRPr="00DC6C4A" w:rsidRDefault="00A7365C" w:rsidP="00A7365C">
      <w:pPr>
        <w:spacing w:after="0" w:line="360" w:lineRule="auto"/>
        <w:ind w:firstLine="567"/>
        <w:jc w:val="both"/>
        <w:rPr>
          <w:rFonts w:ascii="Times New Roman" w:eastAsia="Times New Roman" w:hAnsi="Times New Roman" w:cs="Times New Roman"/>
          <w:sz w:val="24"/>
          <w:szCs w:val="24"/>
          <w:lang w:val="en-US"/>
        </w:rPr>
      </w:pPr>
      <w:r w:rsidRPr="00181A2E">
        <w:rPr>
          <w:rFonts w:ascii="Times New Roman" w:eastAsia="Times New Roman" w:hAnsi="Times New Roman" w:cs="Times New Roman"/>
          <w:sz w:val="24"/>
          <w:szCs w:val="24"/>
          <w:lang w:val="en-US"/>
        </w:rPr>
        <w:t xml:space="preserve">Special attention should be drawn to the paradox. On the one hand, though in the context of festival management, the term ‘team’ is not widely used and commonly accepted, </w:t>
      </w:r>
      <w:r w:rsidR="00AE5D76">
        <w:rPr>
          <w:rFonts w:ascii="Times New Roman" w:eastAsia="Times New Roman" w:hAnsi="Times New Roman" w:cs="Times New Roman"/>
          <w:sz w:val="24"/>
          <w:szCs w:val="24"/>
          <w:lang w:val="en-US"/>
        </w:rPr>
        <w:t>t</w:t>
      </w:r>
      <w:r w:rsidRPr="00E9735C">
        <w:rPr>
          <w:rFonts w:ascii="Times New Roman" w:eastAsia="Times New Roman" w:hAnsi="Times New Roman" w:cs="Times New Roman"/>
          <w:sz w:val="24"/>
          <w:szCs w:val="24"/>
          <w:lang w:val="en-US"/>
        </w:rPr>
        <w:t>he feasibility of using teamwork techniques at festivals is determined by structure of arts festival.</w:t>
      </w:r>
      <w:r w:rsidR="00AE5D7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Festival has a</w:t>
      </w:r>
      <w:r w:rsidRPr="00181A2E">
        <w:rPr>
          <w:rFonts w:ascii="Times New Roman" w:eastAsia="Times New Roman" w:hAnsi="Times New Roman" w:cs="Times New Roman"/>
          <w:sz w:val="24"/>
          <w:szCs w:val="24"/>
          <w:lang w:val="en-US"/>
        </w:rPr>
        <w:t xml:space="preserve"> project structure, and the main unit in projects is a work team.</w:t>
      </w:r>
      <w:r>
        <w:rPr>
          <w:rFonts w:ascii="Times New Roman" w:eastAsia="Times New Roman" w:hAnsi="Times New Roman" w:cs="Times New Roman"/>
          <w:sz w:val="24"/>
          <w:szCs w:val="24"/>
          <w:lang w:val="en-US"/>
        </w:rPr>
        <w:t xml:space="preserve"> </w:t>
      </w:r>
      <w:r w:rsidRPr="00181A2E">
        <w:rPr>
          <w:rFonts w:ascii="Times New Roman" w:eastAsia="Times New Roman" w:hAnsi="Times New Roman" w:cs="Times New Roman"/>
          <w:sz w:val="24"/>
          <w:szCs w:val="24"/>
          <w:lang w:val="en-US"/>
        </w:rPr>
        <w:t xml:space="preserve">On the other hand, specific nature of festivals as staff mobility and pulsating effect makes difficult to </w:t>
      </w:r>
      <w:r w:rsidRPr="00181A2E">
        <w:rPr>
          <w:rFonts w:ascii="Times New Roman" w:hAnsi="Times New Roman" w:cs="Times New Roman"/>
          <w:sz w:val="24"/>
          <w:szCs w:val="24"/>
          <w:lang w:val="en-US"/>
        </w:rPr>
        <w:t xml:space="preserve">form and preserve stable team. </w:t>
      </w:r>
      <w:r w:rsidRPr="00181A2E">
        <w:rPr>
          <w:rFonts w:ascii="Times New Roman" w:eastAsia="Times New Roman" w:hAnsi="Times New Roman" w:cs="Times New Roman"/>
          <w:sz w:val="24"/>
          <w:szCs w:val="24"/>
          <w:lang w:val="en-US"/>
        </w:rPr>
        <w:t xml:space="preserve">The term can be described as </w:t>
      </w:r>
      <w:r w:rsidRPr="00181A2E">
        <w:rPr>
          <w:rFonts w:ascii="Times New Roman" w:hAnsi="Times New Roman" w:cs="Times New Roman"/>
          <w:sz w:val="24"/>
          <w:szCs w:val="24"/>
          <w:lang w:val="en-US"/>
        </w:rPr>
        <w:t>inflows and outflows of employees due to changing need in personnel that is hard to predict.</w:t>
      </w:r>
    </w:p>
    <w:p w:rsidR="00F10499" w:rsidRDefault="0005756E" w:rsidP="0069613C">
      <w:pPr>
        <w:spacing w:after="0" w:line="36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iCs/>
          <w:sz w:val="24"/>
          <w:szCs w:val="24"/>
          <w:lang w:val="en-US"/>
        </w:rPr>
        <w:t>T</w:t>
      </w:r>
      <w:r w:rsidR="00150506" w:rsidRPr="00E9735C">
        <w:rPr>
          <w:rFonts w:ascii="Times New Roman" w:eastAsia="Times New Roman" w:hAnsi="Times New Roman" w:cs="Times New Roman"/>
          <w:iCs/>
          <w:sz w:val="24"/>
          <w:szCs w:val="24"/>
          <w:lang w:val="en-US"/>
        </w:rPr>
        <w:t xml:space="preserve">he main purpose of the paper </w:t>
      </w:r>
      <w:r w:rsidR="00150506" w:rsidRPr="00E9735C">
        <w:rPr>
          <w:rFonts w:ascii="Times New Roman" w:eastAsia="Times New Roman" w:hAnsi="Times New Roman" w:cs="Times New Roman"/>
          <w:sz w:val="24"/>
          <w:szCs w:val="24"/>
          <w:lang w:val="en-US"/>
        </w:rPr>
        <w:t>is to identify the festival features, that influence team management approach.</w:t>
      </w:r>
      <w:r w:rsidR="00F10499">
        <w:rPr>
          <w:rFonts w:ascii="Times New Roman" w:eastAsia="Times New Roman" w:hAnsi="Times New Roman" w:cs="Times New Roman"/>
          <w:sz w:val="24"/>
          <w:szCs w:val="24"/>
          <w:lang w:val="en-US"/>
        </w:rPr>
        <w:t xml:space="preserve"> The statement is following: building team approach is affected by several factors.  </w:t>
      </w:r>
    </w:p>
    <w:p w:rsidR="0069613C" w:rsidRDefault="0069613C" w:rsidP="0069613C">
      <w:pPr>
        <w:pStyle w:val="a3"/>
        <w:spacing w:after="0" w:line="360" w:lineRule="auto"/>
        <w:ind w:left="0" w:firstLine="567"/>
        <w:jc w:val="both"/>
        <w:rPr>
          <w:rFonts w:ascii="Times New Roman" w:hAnsi="Times New Roman" w:cs="Times New Roman"/>
          <w:i/>
          <w:sz w:val="24"/>
          <w:szCs w:val="24"/>
          <w:shd w:val="clear" w:color="auto" w:fill="FFFFFF"/>
          <w:lang w:val="en-US"/>
        </w:rPr>
      </w:pPr>
    </w:p>
    <w:p w:rsidR="00F9555F" w:rsidRPr="00A67E8C" w:rsidRDefault="00DC2F35" w:rsidP="00A67E8C">
      <w:pPr>
        <w:spacing w:after="0" w:line="360" w:lineRule="auto"/>
        <w:jc w:val="both"/>
        <w:rPr>
          <w:rFonts w:ascii="Times New Roman" w:hAnsi="Times New Roman" w:cs="Times New Roman"/>
          <w:i/>
          <w:sz w:val="24"/>
          <w:szCs w:val="24"/>
          <w:shd w:val="clear" w:color="auto" w:fill="FFFFFF"/>
          <w:lang w:val="en-US"/>
        </w:rPr>
      </w:pPr>
      <w:r w:rsidRPr="00A67E8C">
        <w:rPr>
          <w:rFonts w:ascii="Times New Roman" w:hAnsi="Times New Roman" w:cs="Times New Roman"/>
          <w:i/>
          <w:sz w:val="24"/>
          <w:szCs w:val="24"/>
          <w:shd w:val="clear" w:color="auto" w:fill="FFFFFF"/>
          <w:lang w:val="en-US"/>
        </w:rPr>
        <w:t>Methodology and data</w:t>
      </w:r>
    </w:p>
    <w:p w:rsidR="003B3BC7" w:rsidRPr="00B85FE3" w:rsidRDefault="00F9555F" w:rsidP="00B85FE3">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To achieve the goal several criteria were identified, they are expected to differentiate festival teams. Different kinds of fe</w:t>
      </w:r>
      <w:r w:rsidR="00853ADA">
        <w:rPr>
          <w:rFonts w:ascii="Times New Roman" w:eastAsia="Times New Roman" w:hAnsi="Times New Roman" w:cs="Times New Roman"/>
          <w:sz w:val="24"/>
          <w:szCs w:val="24"/>
          <w:lang w:val="en-US"/>
        </w:rPr>
        <w:t>stivals were studied. In total 21</w:t>
      </w:r>
      <w:r w:rsidRPr="00E9735C">
        <w:rPr>
          <w:rFonts w:ascii="Times New Roman" w:eastAsia="Times New Roman" w:hAnsi="Times New Roman" w:cs="Times New Roman"/>
          <w:sz w:val="24"/>
          <w:szCs w:val="24"/>
          <w:lang w:val="en-US"/>
        </w:rPr>
        <w:t xml:space="preserve"> interviews were con</w:t>
      </w:r>
      <w:r w:rsidR="00853ADA">
        <w:rPr>
          <w:rFonts w:ascii="Times New Roman" w:eastAsia="Times New Roman" w:hAnsi="Times New Roman" w:cs="Times New Roman"/>
          <w:sz w:val="24"/>
          <w:szCs w:val="24"/>
          <w:lang w:val="en-US"/>
        </w:rPr>
        <w:t>ducted, involving employees</w:t>
      </w:r>
      <w:r w:rsidR="00B85FE3" w:rsidRPr="00B85FE3">
        <w:rPr>
          <w:rFonts w:ascii="Times New Roman" w:eastAsia="Times New Roman" w:hAnsi="Times New Roman" w:cs="Times New Roman"/>
          <w:sz w:val="24"/>
          <w:szCs w:val="24"/>
          <w:lang w:val="en-US"/>
        </w:rPr>
        <w:t xml:space="preserve"> (</w:t>
      </w:r>
      <w:r w:rsidR="00B85FE3">
        <w:rPr>
          <w:rFonts w:ascii="Times New Roman" w:eastAsia="Times New Roman" w:hAnsi="Times New Roman" w:cs="Times New Roman"/>
          <w:sz w:val="24"/>
          <w:szCs w:val="24"/>
          <w:lang w:val="en-US"/>
        </w:rPr>
        <w:t>permanent and temporary</w:t>
      </w:r>
      <w:r w:rsidR="00B85FE3" w:rsidRPr="00B85FE3">
        <w:rPr>
          <w:rFonts w:ascii="Times New Roman" w:eastAsia="Times New Roman" w:hAnsi="Times New Roman" w:cs="Times New Roman"/>
          <w:sz w:val="24"/>
          <w:szCs w:val="24"/>
          <w:lang w:val="en-US"/>
        </w:rPr>
        <w:t>)</w:t>
      </w:r>
      <w:r w:rsidR="00853ADA">
        <w:rPr>
          <w:rFonts w:ascii="Times New Roman" w:eastAsia="Times New Roman" w:hAnsi="Times New Roman" w:cs="Times New Roman"/>
          <w:sz w:val="24"/>
          <w:szCs w:val="24"/>
          <w:lang w:val="en-US"/>
        </w:rPr>
        <w:t xml:space="preserve"> of 9</w:t>
      </w:r>
      <w:r w:rsidR="00B85FE3">
        <w:rPr>
          <w:rFonts w:ascii="Times New Roman" w:eastAsia="Times New Roman" w:hAnsi="Times New Roman" w:cs="Times New Roman"/>
          <w:sz w:val="24"/>
          <w:szCs w:val="24"/>
          <w:lang w:val="en-US"/>
        </w:rPr>
        <w:t xml:space="preserve"> </w:t>
      </w:r>
      <w:r w:rsidR="00CD6FF1" w:rsidRPr="00E17FB7">
        <w:rPr>
          <w:rFonts w:ascii="Times New Roman" w:eastAsia="Times New Roman" w:hAnsi="Times New Roman" w:cs="Times New Roman"/>
          <w:sz w:val="24"/>
          <w:szCs w:val="24"/>
          <w:lang w:val="en-US"/>
        </w:rPr>
        <w:t>Saint-Petersburg arts festivals</w:t>
      </w:r>
      <w:r w:rsidR="00B85FE3">
        <w:rPr>
          <w:rFonts w:ascii="Times New Roman" w:eastAsia="Times New Roman" w:hAnsi="Times New Roman" w:cs="Times New Roman"/>
          <w:sz w:val="24"/>
          <w:szCs w:val="24"/>
          <w:lang w:val="en-US"/>
        </w:rPr>
        <w:t>.</w:t>
      </w:r>
    </w:p>
    <w:p w:rsidR="00F9555F" w:rsidRPr="00E9735C" w:rsidRDefault="00F9555F" w:rsidP="0069613C">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In addition to interviews, other methods of gathering information were used: the analysis of documents, social networks,</w:t>
      </w:r>
      <w:r w:rsidR="00B85FE3">
        <w:rPr>
          <w:rFonts w:ascii="Times New Roman" w:eastAsia="Times New Roman" w:hAnsi="Times New Roman" w:cs="Times New Roman"/>
          <w:sz w:val="24"/>
          <w:szCs w:val="24"/>
          <w:lang w:val="en-US"/>
        </w:rPr>
        <w:t xml:space="preserve"> official websites and articles, method of observation</w:t>
      </w:r>
      <w:r w:rsidRPr="00E9735C">
        <w:rPr>
          <w:rFonts w:ascii="Times New Roman" w:eastAsia="Times New Roman" w:hAnsi="Times New Roman" w:cs="Times New Roman"/>
          <w:sz w:val="24"/>
          <w:szCs w:val="24"/>
          <w:lang w:val="en-US"/>
        </w:rPr>
        <w:t>.</w:t>
      </w:r>
    </w:p>
    <w:p w:rsidR="0069613C" w:rsidRDefault="00F9555F" w:rsidP="0069613C">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lastRenderedPageBreak/>
        <w:t xml:space="preserve">On the basis of interviews and collected empirical data several case studies were generated. These case studies describe actual </w:t>
      </w:r>
      <w:r w:rsidR="00B85FE3">
        <w:rPr>
          <w:rFonts w:ascii="Times New Roman" w:eastAsia="Times New Roman" w:hAnsi="Times New Roman" w:cs="Times New Roman"/>
          <w:sz w:val="24"/>
          <w:szCs w:val="24"/>
          <w:lang w:val="en-US"/>
        </w:rPr>
        <w:t>problems occurring at festivals</w:t>
      </w:r>
      <w:r w:rsidRPr="00E9735C">
        <w:rPr>
          <w:rFonts w:ascii="Times New Roman" w:eastAsia="Times New Roman" w:hAnsi="Times New Roman" w:cs="Times New Roman"/>
          <w:sz w:val="24"/>
          <w:szCs w:val="24"/>
          <w:lang w:val="en-US"/>
        </w:rPr>
        <w:t xml:space="preserve">. </w:t>
      </w:r>
    </w:p>
    <w:p w:rsidR="00F9555F" w:rsidRPr="00E9735C" w:rsidRDefault="00F9555F" w:rsidP="0069613C">
      <w:pPr>
        <w:spacing w:after="0" w:line="360" w:lineRule="auto"/>
        <w:ind w:firstLine="567"/>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 xml:space="preserve">Comparison of existing practices at various festivals and the analysis of festival characteristics facilitated to confirm the hypothesis, which was following: </w:t>
      </w:r>
      <w:r w:rsidRPr="00E9735C">
        <w:rPr>
          <w:rFonts w:ascii="Times New Roman" w:eastAsia="Times New Roman" w:hAnsi="Times New Roman" w:cs="Times New Roman"/>
          <w:iCs/>
          <w:sz w:val="24"/>
          <w:szCs w:val="24"/>
          <w:lang w:val="en-US"/>
        </w:rPr>
        <w:t xml:space="preserve">Team building </w:t>
      </w:r>
      <w:r w:rsidRPr="00E9735C">
        <w:rPr>
          <w:rFonts w:ascii="Times New Roman" w:eastAsia="Times New Roman" w:hAnsi="Times New Roman" w:cs="Times New Roman"/>
          <w:sz w:val="24"/>
          <w:szCs w:val="24"/>
          <w:lang w:val="en-US"/>
        </w:rPr>
        <w:t xml:space="preserve">at different arts festivals varies considerably depending on several factors. </w:t>
      </w:r>
    </w:p>
    <w:p w:rsidR="0069613C" w:rsidRDefault="0069613C" w:rsidP="0069613C">
      <w:pPr>
        <w:pStyle w:val="a3"/>
        <w:spacing w:after="0" w:line="360" w:lineRule="auto"/>
        <w:ind w:left="0" w:firstLine="567"/>
        <w:jc w:val="both"/>
        <w:rPr>
          <w:rFonts w:ascii="Times New Roman" w:hAnsi="Times New Roman" w:cs="Times New Roman"/>
          <w:i/>
          <w:sz w:val="24"/>
          <w:szCs w:val="24"/>
          <w:shd w:val="clear" w:color="auto" w:fill="FFFFFF"/>
          <w:lang w:val="en-US"/>
        </w:rPr>
      </w:pPr>
    </w:p>
    <w:p w:rsidR="00F9555F" w:rsidRPr="00A67E8C" w:rsidRDefault="00F9555F" w:rsidP="00A67E8C">
      <w:pPr>
        <w:spacing w:after="0" w:line="360" w:lineRule="auto"/>
        <w:jc w:val="both"/>
        <w:rPr>
          <w:rFonts w:ascii="Times New Roman" w:hAnsi="Times New Roman" w:cs="Times New Roman"/>
          <w:i/>
          <w:sz w:val="24"/>
          <w:szCs w:val="24"/>
          <w:shd w:val="clear" w:color="auto" w:fill="FFFFFF"/>
          <w:lang w:val="en-US"/>
        </w:rPr>
      </w:pPr>
      <w:r w:rsidRPr="00A67E8C">
        <w:rPr>
          <w:rFonts w:ascii="Times New Roman" w:hAnsi="Times New Roman" w:cs="Times New Roman"/>
          <w:i/>
          <w:sz w:val="24"/>
          <w:szCs w:val="24"/>
          <w:shd w:val="clear" w:color="auto" w:fill="FFFFFF"/>
          <w:lang w:val="en-US"/>
        </w:rPr>
        <w:t>Results</w:t>
      </w:r>
    </w:p>
    <w:p w:rsidR="00277ED0" w:rsidRPr="00B85FE3" w:rsidRDefault="00277ED0" w:rsidP="00277ED0">
      <w:pPr>
        <w:spacing w:after="0" w:line="360" w:lineRule="auto"/>
        <w:ind w:firstLine="567"/>
        <w:jc w:val="both"/>
        <w:rPr>
          <w:rFonts w:ascii="Times New Roman" w:eastAsia="Times New Roman" w:hAnsi="Times New Roman" w:cs="Times New Roman"/>
          <w:sz w:val="24"/>
          <w:szCs w:val="24"/>
          <w:lang w:val="en-US"/>
        </w:rPr>
      </w:pPr>
      <w:r w:rsidRPr="0098406F">
        <w:rPr>
          <w:rFonts w:ascii="Times New Roman" w:eastAsia="Times New Roman" w:hAnsi="Times New Roman" w:cs="Times New Roman"/>
          <w:sz w:val="24"/>
          <w:szCs w:val="24"/>
          <w:lang w:val="en-US"/>
        </w:rPr>
        <w:t xml:space="preserve">In this study, for the first time Toffler’s concept of “pulsating organization” was applied for festivals. </w:t>
      </w:r>
      <w:r w:rsidR="00DD15BC">
        <w:rPr>
          <w:rFonts w:ascii="Times New Roman" w:eastAsia="Times New Roman" w:hAnsi="Times New Roman" w:cs="Times New Roman"/>
          <w:sz w:val="24"/>
          <w:szCs w:val="24"/>
          <w:lang w:val="en-US"/>
        </w:rPr>
        <w:t>Empirical study showed that f</w:t>
      </w:r>
      <w:r w:rsidR="00DD15BC" w:rsidRPr="00181A2E">
        <w:rPr>
          <w:rFonts w:ascii="Times New Roman" w:eastAsia="Times New Roman" w:hAnsi="Times New Roman" w:cs="Times New Roman"/>
          <w:sz w:val="24"/>
          <w:szCs w:val="24"/>
          <w:lang w:val="en-US"/>
        </w:rPr>
        <w:t>requency of organizational upheavals</w:t>
      </w:r>
      <w:r w:rsidR="00DD15BC">
        <w:rPr>
          <w:rFonts w:ascii="Times New Roman" w:eastAsia="Times New Roman" w:hAnsi="Times New Roman" w:cs="Times New Roman"/>
          <w:sz w:val="24"/>
          <w:szCs w:val="24"/>
          <w:lang w:val="en-US"/>
        </w:rPr>
        <w:t xml:space="preserve"> is high. </w:t>
      </w:r>
      <w:r w:rsidR="00DD15BC" w:rsidRPr="0069613C">
        <w:rPr>
          <w:rFonts w:ascii="Times New Roman" w:hAnsi="Times New Roman" w:cs="Times New Roman"/>
          <w:sz w:val="24"/>
          <w:szCs w:val="24"/>
          <w:lang w:val="en-US"/>
        </w:rPr>
        <w:t>Staff mobility</w:t>
      </w:r>
      <w:r w:rsidR="00192514" w:rsidRPr="00192514">
        <w:rPr>
          <w:rFonts w:ascii="Times New Roman" w:hAnsi="Times New Roman" w:cs="Times New Roman"/>
          <w:sz w:val="24"/>
          <w:szCs w:val="24"/>
          <w:lang w:val="en-US"/>
        </w:rPr>
        <w:t xml:space="preserve"> </w:t>
      </w:r>
      <w:r w:rsidR="00192514">
        <w:rPr>
          <w:rFonts w:ascii="Times New Roman" w:hAnsi="Times New Roman" w:cs="Times New Roman"/>
          <w:sz w:val="24"/>
          <w:szCs w:val="24"/>
          <w:lang w:val="en-US"/>
        </w:rPr>
        <w:t>takes place</w:t>
      </w:r>
      <w:r w:rsidR="00DB7ADB">
        <w:rPr>
          <w:rFonts w:ascii="Times New Roman" w:hAnsi="Times New Roman" w:cs="Times New Roman"/>
          <w:sz w:val="24"/>
          <w:szCs w:val="24"/>
          <w:lang w:val="en-US"/>
        </w:rPr>
        <w:t xml:space="preserve">, need for employees </w:t>
      </w:r>
      <w:r w:rsidR="00DD15BC" w:rsidRPr="0069613C">
        <w:rPr>
          <w:rFonts w:ascii="Times New Roman" w:hAnsi="Times New Roman" w:cs="Times New Roman"/>
          <w:sz w:val="24"/>
          <w:szCs w:val="24"/>
          <w:lang w:val="en-US"/>
        </w:rPr>
        <w:t>always chang</w:t>
      </w:r>
      <w:r w:rsidR="00DB7ADB">
        <w:rPr>
          <w:rFonts w:ascii="Times New Roman" w:hAnsi="Times New Roman" w:cs="Times New Roman"/>
          <w:sz w:val="24"/>
          <w:szCs w:val="24"/>
          <w:lang w:val="en-US"/>
        </w:rPr>
        <w:t>es</w:t>
      </w:r>
      <w:r w:rsidR="00DD15BC" w:rsidRPr="0069613C">
        <w:rPr>
          <w:rFonts w:ascii="Times New Roman" w:hAnsi="Times New Roman" w:cs="Times New Roman"/>
          <w:sz w:val="24"/>
          <w:szCs w:val="24"/>
          <w:lang w:val="en-US"/>
        </w:rPr>
        <w:t xml:space="preserve"> and </w:t>
      </w:r>
      <w:r w:rsidR="00DB7ADB">
        <w:rPr>
          <w:rFonts w:ascii="Times New Roman" w:hAnsi="Times New Roman" w:cs="Times New Roman"/>
          <w:sz w:val="24"/>
          <w:szCs w:val="24"/>
          <w:lang w:val="en-US"/>
        </w:rPr>
        <w:t xml:space="preserve">is </w:t>
      </w:r>
      <w:r w:rsidR="00DD15BC" w:rsidRPr="0069613C">
        <w:rPr>
          <w:rFonts w:ascii="Times New Roman" w:hAnsi="Times New Roman" w:cs="Times New Roman"/>
          <w:sz w:val="24"/>
          <w:szCs w:val="24"/>
          <w:lang w:val="en-US"/>
        </w:rPr>
        <w:t xml:space="preserve">hard to predict. </w:t>
      </w:r>
      <w:r w:rsidR="00DD15BC">
        <w:rPr>
          <w:rFonts w:ascii="Times New Roman" w:eastAsia="Times New Roman" w:hAnsi="Times New Roman" w:cs="Times New Roman"/>
          <w:sz w:val="24"/>
          <w:szCs w:val="24"/>
          <w:lang w:val="en-US"/>
        </w:rPr>
        <w:t>F</w:t>
      </w:r>
      <w:r w:rsidRPr="0098406F">
        <w:rPr>
          <w:rFonts w:ascii="Times New Roman" w:eastAsia="Times New Roman" w:hAnsi="Times New Roman" w:cs="Times New Roman"/>
          <w:sz w:val="24"/>
          <w:szCs w:val="24"/>
          <w:lang w:val="en-US"/>
        </w:rPr>
        <w:t>ollowing findings</w:t>
      </w:r>
      <w:r w:rsidR="00DD15BC">
        <w:rPr>
          <w:rFonts w:ascii="Times New Roman" w:eastAsia="Times New Roman" w:hAnsi="Times New Roman" w:cs="Times New Roman"/>
          <w:sz w:val="24"/>
          <w:szCs w:val="24"/>
          <w:lang w:val="en-US"/>
        </w:rPr>
        <w:t xml:space="preserve"> were made:</w:t>
      </w:r>
      <w:r w:rsidRPr="0098406F">
        <w:rPr>
          <w:rFonts w:ascii="Times New Roman" w:eastAsia="Times New Roman" w:hAnsi="Times New Roman" w:cs="Times New Roman"/>
          <w:sz w:val="24"/>
          <w:szCs w:val="24"/>
          <w:lang w:val="en-US"/>
        </w:rPr>
        <w:t xml:space="preserve"> </w:t>
      </w:r>
    </w:p>
    <w:p w:rsidR="003B3BC7" w:rsidRPr="00DD15BC" w:rsidRDefault="00CD6FF1" w:rsidP="00DD15BC">
      <w:pPr>
        <w:pStyle w:val="a3"/>
        <w:numPr>
          <w:ilvl w:val="0"/>
          <w:numId w:val="11"/>
        </w:numPr>
        <w:spacing w:after="0" w:line="360" w:lineRule="auto"/>
        <w:jc w:val="both"/>
        <w:rPr>
          <w:rFonts w:ascii="Times New Roman" w:eastAsia="Times New Roman" w:hAnsi="Times New Roman" w:cs="Times New Roman"/>
          <w:sz w:val="24"/>
          <w:szCs w:val="24"/>
          <w:lang w:val="en-US"/>
        </w:rPr>
      </w:pPr>
      <w:r w:rsidRPr="00DD15BC">
        <w:rPr>
          <w:rFonts w:ascii="Times New Roman" w:eastAsia="Times New Roman" w:hAnsi="Times New Roman" w:cs="Times New Roman"/>
          <w:sz w:val="24"/>
          <w:szCs w:val="24"/>
          <w:lang w:val="en-US"/>
        </w:rPr>
        <w:t xml:space="preserve">Team management approach is different from team formation mechanisms in other projects. These </w:t>
      </w:r>
      <w:r w:rsidRPr="00DD15BC">
        <w:rPr>
          <w:rFonts w:ascii="Times New Roman" w:eastAsia="Times New Roman" w:hAnsi="Times New Roman" w:cs="Times New Roman"/>
          <w:bCs/>
          <w:sz w:val="24"/>
          <w:szCs w:val="24"/>
          <w:lang w:val="en-US"/>
        </w:rPr>
        <w:t xml:space="preserve">distinctive features </w:t>
      </w:r>
      <w:r w:rsidRPr="00DD15BC">
        <w:rPr>
          <w:rFonts w:ascii="Times New Roman" w:eastAsia="Times New Roman" w:hAnsi="Times New Roman" w:cs="Times New Roman"/>
          <w:sz w:val="24"/>
          <w:szCs w:val="24"/>
          <w:lang w:val="en-US"/>
        </w:rPr>
        <w:t xml:space="preserve">are dictated by peculiarities of festival management. </w:t>
      </w:r>
    </w:p>
    <w:p w:rsidR="003B3BC7" w:rsidRPr="00DD15BC" w:rsidRDefault="00CD6FF1" w:rsidP="00DD15BC">
      <w:pPr>
        <w:pStyle w:val="a3"/>
        <w:numPr>
          <w:ilvl w:val="0"/>
          <w:numId w:val="11"/>
        </w:numPr>
        <w:spacing w:after="0" w:line="360" w:lineRule="auto"/>
        <w:jc w:val="both"/>
        <w:rPr>
          <w:rFonts w:ascii="Times New Roman" w:eastAsia="Times New Roman" w:hAnsi="Times New Roman" w:cs="Times New Roman"/>
          <w:sz w:val="24"/>
          <w:szCs w:val="24"/>
          <w:lang w:val="en-US"/>
        </w:rPr>
      </w:pPr>
      <w:r w:rsidRPr="00DD15BC">
        <w:rPr>
          <w:rFonts w:ascii="Times New Roman" w:eastAsia="Times New Roman" w:hAnsi="Times New Roman" w:cs="Times New Roman"/>
          <w:sz w:val="24"/>
          <w:szCs w:val="24"/>
          <w:lang w:val="en-US"/>
        </w:rPr>
        <w:t xml:space="preserve">Team building </w:t>
      </w:r>
      <w:r w:rsidRPr="00DD15BC">
        <w:rPr>
          <w:rFonts w:ascii="Times New Roman" w:eastAsia="Times New Roman" w:hAnsi="Times New Roman" w:cs="Times New Roman"/>
          <w:bCs/>
          <w:sz w:val="24"/>
          <w:szCs w:val="24"/>
          <w:lang w:val="en-US"/>
        </w:rPr>
        <w:t xml:space="preserve">at different arts festivals varies </w:t>
      </w:r>
      <w:r w:rsidRPr="00DD15BC">
        <w:rPr>
          <w:rFonts w:ascii="Times New Roman" w:eastAsia="Times New Roman" w:hAnsi="Times New Roman" w:cs="Times New Roman"/>
          <w:sz w:val="24"/>
          <w:szCs w:val="24"/>
          <w:lang w:val="en-US"/>
        </w:rPr>
        <w:t xml:space="preserve">considerably. </w:t>
      </w:r>
    </w:p>
    <w:p w:rsidR="003B3BC7" w:rsidRPr="00DD15BC" w:rsidRDefault="00CD6FF1" w:rsidP="00DD15BC">
      <w:pPr>
        <w:pStyle w:val="a3"/>
        <w:numPr>
          <w:ilvl w:val="0"/>
          <w:numId w:val="11"/>
        </w:numPr>
        <w:spacing w:after="0" w:line="360" w:lineRule="auto"/>
        <w:jc w:val="both"/>
        <w:rPr>
          <w:rFonts w:ascii="Times New Roman" w:eastAsia="Times New Roman" w:hAnsi="Times New Roman" w:cs="Times New Roman"/>
          <w:sz w:val="24"/>
          <w:szCs w:val="24"/>
          <w:lang w:val="en-US"/>
        </w:rPr>
      </w:pPr>
      <w:r w:rsidRPr="00DD15BC">
        <w:rPr>
          <w:rFonts w:ascii="Times New Roman" w:eastAsia="Times New Roman" w:hAnsi="Times New Roman" w:cs="Times New Roman"/>
          <w:sz w:val="24"/>
          <w:szCs w:val="24"/>
          <w:lang w:val="en-US"/>
        </w:rPr>
        <w:t xml:space="preserve">Team management depends on </w:t>
      </w:r>
      <w:r w:rsidRPr="00DD15BC">
        <w:rPr>
          <w:rFonts w:ascii="Times New Roman" w:eastAsia="Times New Roman" w:hAnsi="Times New Roman" w:cs="Times New Roman"/>
          <w:bCs/>
          <w:sz w:val="24"/>
          <w:szCs w:val="24"/>
          <w:lang w:val="en-US"/>
        </w:rPr>
        <w:t xml:space="preserve">regularity </w:t>
      </w:r>
      <w:r w:rsidRPr="00DD15BC">
        <w:rPr>
          <w:rFonts w:ascii="Times New Roman" w:eastAsia="Times New Roman" w:hAnsi="Times New Roman" w:cs="Times New Roman"/>
          <w:sz w:val="24"/>
          <w:szCs w:val="24"/>
          <w:lang w:val="en-US"/>
        </w:rPr>
        <w:t xml:space="preserve">of the festival &amp; </w:t>
      </w:r>
      <w:r w:rsidRPr="00DD15BC">
        <w:rPr>
          <w:rFonts w:ascii="Times New Roman" w:eastAsia="Times New Roman" w:hAnsi="Times New Roman" w:cs="Times New Roman"/>
          <w:bCs/>
          <w:sz w:val="24"/>
          <w:szCs w:val="24"/>
          <w:lang w:val="en-US"/>
        </w:rPr>
        <w:t xml:space="preserve">joint work activities </w:t>
      </w:r>
      <w:r w:rsidRPr="00DD15BC">
        <w:rPr>
          <w:rFonts w:ascii="Times New Roman" w:eastAsia="Times New Roman" w:hAnsi="Times New Roman" w:cs="Times New Roman"/>
          <w:sz w:val="24"/>
          <w:szCs w:val="24"/>
          <w:lang w:val="en-US"/>
        </w:rPr>
        <w:t xml:space="preserve">during the year. </w:t>
      </w:r>
    </w:p>
    <w:p w:rsidR="00277ED0" w:rsidRPr="00386E68" w:rsidRDefault="00277ED0" w:rsidP="00277ED0">
      <w:pPr>
        <w:spacing w:after="0" w:line="360" w:lineRule="auto"/>
        <w:ind w:firstLine="567"/>
        <w:jc w:val="both"/>
        <w:rPr>
          <w:rFonts w:ascii="Times New Roman" w:eastAsiaTheme="minorHAnsi" w:hAnsi="Times New Roman" w:cs="Times New Roman"/>
          <w:sz w:val="24"/>
          <w:szCs w:val="24"/>
          <w:lang w:val="en-US"/>
        </w:rPr>
      </w:pPr>
      <w:r>
        <w:rPr>
          <w:rFonts w:ascii="Times New Roman" w:eastAsia="Times New Roman" w:hAnsi="Times New Roman" w:cs="Times New Roman"/>
          <w:sz w:val="24"/>
          <w:szCs w:val="24"/>
          <w:lang w:val="en-US"/>
        </w:rPr>
        <w:t>For</w:t>
      </w:r>
      <w:r w:rsidRPr="00FB73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example</w:t>
      </w:r>
      <w:r w:rsidRPr="00FB736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i</w:t>
      </w:r>
      <w:r w:rsidRPr="00FB7366">
        <w:rPr>
          <w:rFonts w:ascii="Times New Roman" w:eastAsiaTheme="minorHAnsi" w:hAnsi="Times New Roman" w:cs="Times New Roman"/>
          <w:sz w:val="24"/>
          <w:szCs w:val="24"/>
          <w:lang w:val="en-US"/>
        </w:rPr>
        <w:t>n teams, whose members are</w:t>
      </w:r>
      <w:r>
        <w:rPr>
          <w:rFonts w:ascii="Times New Roman" w:eastAsiaTheme="minorHAnsi" w:hAnsi="Times New Roman" w:cs="Times New Roman"/>
          <w:sz w:val="24"/>
          <w:szCs w:val="24"/>
          <w:lang w:val="en-US"/>
        </w:rPr>
        <w:t xml:space="preserve"> not</w:t>
      </w:r>
      <w:r w:rsidRPr="00FB7366">
        <w:rPr>
          <w:rFonts w:ascii="Times New Roman" w:eastAsiaTheme="minorHAnsi" w:hAnsi="Times New Roman" w:cs="Times New Roman"/>
          <w:sz w:val="24"/>
          <w:szCs w:val="24"/>
          <w:lang w:val="en-US"/>
        </w:rPr>
        <w:t xml:space="preserve"> working together </w:t>
      </w:r>
      <w:r>
        <w:rPr>
          <w:rFonts w:ascii="Times New Roman" w:eastAsiaTheme="minorHAnsi" w:hAnsi="Times New Roman" w:cs="Times New Roman"/>
          <w:sz w:val="24"/>
          <w:szCs w:val="24"/>
          <w:lang w:val="en-US"/>
        </w:rPr>
        <w:t xml:space="preserve">during </w:t>
      </w:r>
      <w:r w:rsidRPr="00FB7366">
        <w:rPr>
          <w:rFonts w:ascii="Times New Roman" w:eastAsiaTheme="minorHAnsi" w:hAnsi="Times New Roman" w:cs="Times New Roman"/>
          <w:sz w:val="24"/>
          <w:szCs w:val="24"/>
          <w:lang w:val="en-US"/>
        </w:rPr>
        <w:t>current activities, it is difficult to define at once the number of employees</w:t>
      </w:r>
      <w:r>
        <w:rPr>
          <w:rFonts w:ascii="Times New Roman" w:eastAsiaTheme="minorHAnsi" w:hAnsi="Times New Roman" w:cs="Times New Roman"/>
          <w:sz w:val="24"/>
          <w:szCs w:val="24"/>
          <w:lang w:val="en-US"/>
        </w:rPr>
        <w:t xml:space="preserve"> needed</w:t>
      </w:r>
      <w:r w:rsidRPr="00FB7366">
        <w:rPr>
          <w:rFonts w:ascii="Times New Roman" w:eastAsiaTheme="minorHAnsi" w:hAnsi="Times New Roman" w:cs="Times New Roman"/>
          <w:sz w:val="24"/>
          <w:szCs w:val="24"/>
          <w:lang w:val="en-US"/>
        </w:rPr>
        <w:t xml:space="preserve">. On the contrary - </w:t>
      </w:r>
      <w:r>
        <w:rPr>
          <w:rFonts w:ascii="Times New Roman" w:eastAsiaTheme="minorHAnsi" w:hAnsi="Times New Roman" w:cs="Times New Roman"/>
          <w:sz w:val="24"/>
          <w:szCs w:val="24"/>
          <w:lang w:val="en-US"/>
        </w:rPr>
        <w:t>i</w:t>
      </w:r>
      <w:r w:rsidRPr="00FB7366">
        <w:rPr>
          <w:rFonts w:ascii="Times New Roman" w:eastAsiaTheme="minorHAnsi" w:hAnsi="Times New Roman" w:cs="Times New Roman"/>
          <w:sz w:val="24"/>
          <w:szCs w:val="24"/>
          <w:lang w:val="en-US"/>
        </w:rPr>
        <w:t xml:space="preserve">f </w:t>
      </w:r>
      <w:r>
        <w:rPr>
          <w:rFonts w:ascii="Times New Roman" w:eastAsiaTheme="minorHAnsi" w:hAnsi="Times New Roman" w:cs="Times New Roman"/>
          <w:sz w:val="24"/>
          <w:szCs w:val="24"/>
          <w:lang w:val="en-US"/>
        </w:rPr>
        <w:t xml:space="preserve"> team does work together and </w:t>
      </w:r>
      <w:r w:rsidRPr="00FB7366">
        <w:rPr>
          <w:rFonts w:ascii="Times New Roman" w:eastAsiaTheme="minorHAnsi" w:hAnsi="Times New Roman" w:cs="Times New Roman"/>
          <w:sz w:val="24"/>
          <w:szCs w:val="24"/>
          <w:lang w:val="en-US"/>
        </w:rPr>
        <w:t xml:space="preserve">the scale of the event requires additional resources, team has already accumulated </w:t>
      </w:r>
      <w:r>
        <w:rPr>
          <w:rFonts w:ascii="Times New Roman" w:eastAsiaTheme="minorHAnsi" w:hAnsi="Times New Roman" w:cs="Times New Roman"/>
          <w:sz w:val="24"/>
          <w:szCs w:val="24"/>
          <w:lang w:val="en-US"/>
        </w:rPr>
        <w:t xml:space="preserve">data </w:t>
      </w:r>
      <w:r w:rsidRPr="00FB7366">
        <w:rPr>
          <w:rFonts w:ascii="Times New Roman" w:eastAsiaTheme="minorHAnsi" w:hAnsi="Times New Roman" w:cs="Times New Roman"/>
          <w:sz w:val="24"/>
          <w:szCs w:val="24"/>
          <w:lang w:val="en-US"/>
        </w:rPr>
        <w:t xml:space="preserve">base </w:t>
      </w:r>
      <w:r>
        <w:rPr>
          <w:rFonts w:ascii="Times New Roman" w:eastAsiaTheme="minorHAnsi" w:hAnsi="Times New Roman" w:cs="Times New Roman"/>
          <w:sz w:val="24"/>
          <w:szCs w:val="24"/>
          <w:lang w:val="en-US"/>
        </w:rPr>
        <w:t xml:space="preserve">of </w:t>
      </w:r>
      <w:r w:rsidRPr="00FB7366">
        <w:rPr>
          <w:rFonts w:ascii="Times New Roman" w:eastAsiaTheme="minorHAnsi" w:hAnsi="Times New Roman" w:cs="Times New Roman"/>
          <w:sz w:val="24"/>
          <w:szCs w:val="24"/>
          <w:lang w:val="en-US"/>
        </w:rPr>
        <w:t>contacts (assistants, specialists, interpreters, etc.).</w:t>
      </w:r>
      <w:r w:rsidR="0072618B">
        <w:rPr>
          <w:rFonts w:ascii="Times New Roman" w:eastAsiaTheme="minorHAnsi" w:hAnsi="Times New Roman" w:cs="Times New Roman"/>
          <w:sz w:val="24"/>
          <w:szCs w:val="24"/>
          <w:lang w:val="en-US"/>
        </w:rPr>
        <w:t xml:space="preserve"> </w:t>
      </w:r>
      <w:r w:rsidRPr="0098406F">
        <w:rPr>
          <w:rFonts w:ascii="Times New Roman" w:eastAsia="Times New Roman" w:hAnsi="Times New Roman" w:cs="Times New Roman"/>
          <w:sz w:val="24"/>
          <w:szCs w:val="24"/>
          <w:lang w:val="en-US"/>
        </w:rPr>
        <w:t>There are suggestions that management teams is also affec</w:t>
      </w:r>
      <w:r>
        <w:rPr>
          <w:rFonts w:ascii="Times New Roman" w:eastAsia="Times New Roman" w:hAnsi="Times New Roman" w:cs="Times New Roman"/>
          <w:sz w:val="24"/>
          <w:szCs w:val="24"/>
          <w:lang w:val="en-US"/>
        </w:rPr>
        <w:t>ted by the scale of the event; f</w:t>
      </w:r>
      <w:r w:rsidRPr="0098406F">
        <w:rPr>
          <w:rFonts w:ascii="Times New Roman" w:eastAsia="Times New Roman" w:hAnsi="Times New Roman" w:cs="Times New Roman"/>
          <w:sz w:val="24"/>
          <w:szCs w:val="24"/>
          <w:lang w:val="en-US"/>
        </w:rPr>
        <w:t xml:space="preserve">estival audience; age of the festival; industry; financing; the identity of the director of the festival. </w:t>
      </w:r>
    </w:p>
    <w:p w:rsidR="00DD15BC" w:rsidRDefault="00277ED0" w:rsidP="00646D29">
      <w:pPr>
        <w:tabs>
          <w:tab w:val="num" w:pos="720"/>
        </w:tabs>
        <w:spacing w:after="0" w:line="360" w:lineRule="auto"/>
        <w:ind w:firstLine="709"/>
        <w:jc w:val="both"/>
        <w:rPr>
          <w:rFonts w:ascii="Times New Roman" w:eastAsia="Times New Roman" w:hAnsi="Times New Roman" w:cs="Times New Roman"/>
          <w:sz w:val="24"/>
          <w:szCs w:val="24"/>
          <w:lang w:val="en-US"/>
        </w:rPr>
      </w:pPr>
      <w:r>
        <w:rPr>
          <w:rFonts w:ascii="Times New Roman" w:eastAsiaTheme="minorHAnsi" w:hAnsi="Times New Roman" w:cs="Times New Roman"/>
          <w:sz w:val="24"/>
          <w:szCs w:val="24"/>
          <w:lang w:val="en-US"/>
        </w:rPr>
        <w:t xml:space="preserve">There are several common problems at arts festivals: lack of training, lack of feedback </w:t>
      </w:r>
      <w:r w:rsidR="00E41F11">
        <w:rPr>
          <w:rFonts w:ascii="Times New Roman" w:eastAsiaTheme="minorHAnsi" w:hAnsi="Times New Roman" w:cs="Times New Roman"/>
          <w:sz w:val="24"/>
          <w:szCs w:val="24"/>
          <w:lang w:val="en-US"/>
        </w:rPr>
        <w:t xml:space="preserve">system, unclear </w:t>
      </w:r>
      <w:r w:rsidR="00432E5A" w:rsidRPr="00E41F11">
        <w:rPr>
          <w:rFonts w:ascii="Times New Roman" w:eastAsiaTheme="minorHAnsi" w:hAnsi="Times New Roman" w:cs="Times New Roman"/>
          <w:sz w:val="24"/>
          <w:szCs w:val="24"/>
          <w:lang w:val="en-US"/>
        </w:rPr>
        <w:t>distribution of functions among team members</w:t>
      </w:r>
      <w:r w:rsidR="00E41F11">
        <w:rPr>
          <w:rFonts w:ascii="Times New Roman" w:eastAsiaTheme="minorHAnsi" w:hAnsi="Times New Roman" w:cs="Times New Roman"/>
          <w:sz w:val="24"/>
          <w:szCs w:val="24"/>
          <w:lang w:val="en-US"/>
        </w:rPr>
        <w:t xml:space="preserve">, absence </w:t>
      </w:r>
      <w:r w:rsidR="00646D29">
        <w:rPr>
          <w:rFonts w:ascii="Times New Roman" w:eastAsiaTheme="minorHAnsi" w:hAnsi="Times New Roman" w:cs="Times New Roman"/>
          <w:sz w:val="24"/>
          <w:szCs w:val="24"/>
          <w:lang w:val="en-US"/>
        </w:rPr>
        <w:t xml:space="preserve">of </w:t>
      </w:r>
      <w:r w:rsidR="00432E5A" w:rsidRPr="00E41F11">
        <w:rPr>
          <w:rFonts w:ascii="Times New Roman" w:eastAsiaTheme="minorHAnsi" w:hAnsi="Times New Roman" w:cs="Times New Roman"/>
          <w:sz w:val="24"/>
          <w:szCs w:val="24"/>
          <w:lang w:val="en-US"/>
        </w:rPr>
        <w:t>induction procedure</w:t>
      </w:r>
      <w:r w:rsidR="00646D29">
        <w:rPr>
          <w:rFonts w:ascii="Times New Roman" w:eastAsiaTheme="minorHAnsi" w:hAnsi="Times New Roman" w:cs="Times New Roman"/>
          <w:sz w:val="24"/>
          <w:szCs w:val="24"/>
          <w:lang w:val="en-US"/>
        </w:rPr>
        <w:t>, low level of</w:t>
      </w:r>
      <w:r w:rsidR="00432E5A" w:rsidRPr="00E41F11">
        <w:rPr>
          <w:rFonts w:ascii="Times New Roman" w:eastAsiaTheme="minorHAnsi" w:hAnsi="Times New Roman" w:cs="Times New Roman"/>
          <w:sz w:val="24"/>
          <w:szCs w:val="24"/>
          <w:lang w:val="en-US"/>
        </w:rPr>
        <w:t xml:space="preserve"> involvement</w:t>
      </w:r>
      <w:r w:rsidR="00646D29">
        <w:rPr>
          <w:rFonts w:ascii="Times New Roman" w:eastAsiaTheme="minorHAnsi" w:hAnsi="Times New Roman" w:cs="Times New Roman"/>
          <w:sz w:val="24"/>
          <w:szCs w:val="24"/>
          <w:lang w:val="en-US"/>
        </w:rPr>
        <w:t xml:space="preserve"> in decision-making process, etc. </w:t>
      </w:r>
      <w:r w:rsidR="00646D29">
        <w:rPr>
          <w:rFonts w:ascii="Times New Roman" w:eastAsia="Times New Roman" w:hAnsi="Times New Roman" w:cs="Times New Roman"/>
          <w:sz w:val="24"/>
          <w:szCs w:val="24"/>
          <w:lang w:val="en-US"/>
        </w:rPr>
        <w:t>Managers and team leaders can use the results</w:t>
      </w:r>
      <w:r w:rsidR="00646D29" w:rsidRPr="00646D29">
        <w:rPr>
          <w:rFonts w:ascii="Times New Roman" w:eastAsia="Times New Roman" w:hAnsi="Times New Roman" w:cs="Times New Roman"/>
          <w:sz w:val="24"/>
          <w:szCs w:val="24"/>
          <w:lang w:val="en-US"/>
        </w:rPr>
        <w:t xml:space="preserve"> </w:t>
      </w:r>
      <w:r w:rsidR="00646D29">
        <w:rPr>
          <w:rFonts w:ascii="Times New Roman" w:eastAsia="Times New Roman" w:hAnsi="Times New Roman" w:cs="Times New Roman"/>
          <w:sz w:val="24"/>
          <w:szCs w:val="24"/>
          <w:lang w:val="en-US"/>
        </w:rPr>
        <w:t>in practice</w:t>
      </w:r>
      <w:r w:rsidRPr="006F44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Festival </w:t>
      </w:r>
      <w:r w:rsidRPr="006F4483">
        <w:rPr>
          <w:rFonts w:ascii="Times New Roman" w:eastAsia="Times New Roman" w:hAnsi="Times New Roman" w:cs="Times New Roman"/>
          <w:sz w:val="24"/>
          <w:szCs w:val="24"/>
          <w:lang w:val="en-US"/>
        </w:rPr>
        <w:t>organizers often perceive instability</w:t>
      </w:r>
      <w:r>
        <w:rPr>
          <w:rFonts w:ascii="Times New Roman" w:eastAsia="Times New Roman" w:hAnsi="Times New Roman" w:cs="Times New Roman"/>
          <w:sz w:val="24"/>
          <w:szCs w:val="24"/>
          <w:lang w:val="en-US"/>
        </w:rPr>
        <w:t xml:space="preserve"> of</w:t>
      </w:r>
      <w:r w:rsidRPr="006F4483">
        <w:rPr>
          <w:rFonts w:ascii="Times New Roman" w:eastAsia="Times New Roman" w:hAnsi="Times New Roman" w:cs="Times New Roman"/>
          <w:sz w:val="24"/>
          <w:szCs w:val="24"/>
          <w:lang w:val="en-US"/>
        </w:rPr>
        <w:t xml:space="preserve"> team for granted. However, the effective use of </w:t>
      </w:r>
      <w:r>
        <w:rPr>
          <w:rFonts w:ascii="Times New Roman" w:eastAsia="Times New Roman" w:hAnsi="Times New Roman" w:cs="Times New Roman"/>
          <w:sz w:val="24"/>
          <w:szCs w:val="24"/>
          <w:lang w:val="en-US"/>
        </w:rPr>
        <w:t>team building pra</w:t>
      </w:r>
      <w:r w:rsidRPr="006F4483">
        <w:rPr>
          <w:rFonts w:ascii="Times New Roman" w:eastAsia="Times New Roman" w:hAnsi="Times New Roman" w:cs="Times New Roman"/>
          <w:sz w:val="24"/>
          <w:szCs w:val="24"/>
          <w:lang w:val="en-US"/>
        </w:rPr>
        <w:t xml:space="preserve">ctices can increase employee loyalty and </w:t>
      </w:r>
      <w:r>
        <w:rPr>
          <w:rFonts w:ascii="Times New Roman" w:eastAsia="Times New Roman" w:hAnsi="Times New Roman" w:cs="Times New Roman"/>
          <w:sz w:val="24"/>
          <w:szCs w:val="24"/>
          <w:lang w:val="en-US"/>
        </w:rPr>
        <w:t>control</w:t>
      </w:r>
      <w:r w:rsidRPr="006F4483">
        <w:rPr>
          <w:rFonts w:ascii="Times New Roman" w:eastAsia="Times New Roman" w:hAnsi="Times New Roman" w:cs="Times New Roman"/>
          <w:sz w:val="24"/>
          <w:szCs w:val="24"/>
          <w:lang w:val="en-US"/>
        </w:rPr>
        <w:t xml:space="preserve"> fluctuations in the number of employees. Moreover, organization of festival </w:t>
      </w:r>
      <w:r>
        <w:rPr>
          <w:rFonts w:ascii="Times New Roman" w:eastAsia="Times New Roman" w:hAnsi="Times New Roman" w:cs="Times New Roman"/>
          <w:sz w:val="24"/>
          <w:szCs w:val="24"/>
          <w:lang w:val="en-US"/>
        </w:rPr>
        <w:t>implies</w:t>
      </w:r>
      <w:r w:rsidRPr="006F4483">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hiring</w:t>
      </w:r>
      <w:r w:rsidRPr="006F4483">
        <w:rPr>
          <w:rFonts w:ascii="Times New Roman" w:eastAsia="Times New Roman" w:hAnsi="Times New Roman" w:cs="Times New Roman"/>
          <w:sz w:val="24"/>
          <w:szCs w:val="24"/>
          <w:lang w:val="en-US"/>
        </w:rPr>
        <w:t xml:space="preserve"> temporar</w:t>
      </w:r>
      <w:r>
        <w:rPr>
          <w:rFonts w:ascii="Times New Roman" w:eastAsia="Times New Roman" w:hAnsi="Times New Roman" w:cs="Times New Roman"/>
          <w:sz w:val="24"/>
          <w:szCs w:val="24"/>
          <w:lang w:val="en-US"/>
        </w:rPr>
        <w:t>y employees who are not always professional</w:t>
      </w:r>
      <w:r w:rsidRPr="006F4483">
        <w:rPr>
          <w:rFonts w:ascii="Times New Roman" w:eastAsia="Times New Roman" w:hAnsi="Times New Roman" w:cs="Times New Roman"/>
          <w:sz w:val="24"/>
          <w:szCs w:val="24"/>
          <w:lang w:val="en-US"/>
        </w:rPr>
        <w:t xml:space="preserve"> and responsible (especially volunteers). </w:t>
      </w:r>
      <w:r>
        <w:rPr>
          <w:rFonts w:ascii="Times New Roman" w:eastAsia="Times New Roman" w:hAnsi="Times New Roman" w:cs="Times New Roman"/>
          <w:sz w:val="24"/>
          <w:szCs w:val="24"/>
          <w:lang w:val="en-US"/>
        </w:rPr>
        <w:t>M</w:t>
      </w:r>
      <w:r w:rsidRPr="006F4483">
        <w:rPr>
          <w:rFonts w:ascii="Times New Roman" w:eastAsia="Times New Roman" w:hAnsi="Times New Roman" w:cs="Times New Roman"/>
          <w:sz w:val="24"/>
          <w:szCs w:val="24"/>
          <w:lang w:val="en-US"/>
        </w:rPr>
        <w:t xml:space="preserve">anagers </w:t>
      </w:r>
      <w:r>
        <w:rPr>
          <w:rFonts w:ascii="Times New Roman" w:eastAsia="Times New Roman" w:hAnsi="Times New Roman" w:cs="Times New Roman"/>
          <w:sz w:val="24"/>
          <w:szCs w:val="24"/>
          <w:lang w:val="en-US"/>
        </w:rPr>
        <w:t>should</w:t>
      </w:r>
      <w:r w:rsidRPr="006F4483">
        <w:rPr>
          <w:rFonts w:ascii="Times New Roman" w:eastAsia="Times New Roman" w:hAnsi="Times New Roman" w:cs="Times New Roman"/>
          <w:sz w:val="24"/>
          <w:szCs w:val="24"/>
          <w:lang w:val="en-US"/>
        </w:rPr>
        <w:t xml:space="preserve"> use different approa</w:t>
      </w:r>
      <w:r>
        <w:rPr>
          <w:rFonts w:ascii="Times New Roman" w:eastAsia="Times New Roman" w:hAnsi="Times New Roman" w:cs="Times New Roman"/>
          <w:sz w:val="24"/>
          <w:szCs w:val="24"/>
          <w:lang w:val="en-US"/>
        </w:rPr>
        <w:t>ches for</w:t>
      </w:r>
      <w:r w:rsidRPr="006F4483">
        <w:rPr>
          <w:rFonts w:ascii="Times New Roman" w:eastAsia="Times New Roman" w:hAnsi="Times New Roman" w:cs="Times New Roman"/>
          <w:sz w:val="24"/>
          <w:szCs w:val="24"/>
          <w:lang w:val="en-US"/>
        </w:rPr>
        <w:t xml:space="preserve"> different types of employees </w:t>
      </w:r>
      <w:r>
        <w:rPr>
          <w:rFonts w:ascii="Times New Roman" w:eastAsia="Times New Roman" w:hAnsi="Times New Roman" w:cs="Times New Roman"/>
          <w:sz w:val="24"/>
          <w:szCs w:val="24"/>
          <w:lang w:val="en-US"/>
        </w:rPr>
        <w:t xml:space="preserve">with </w:t>
      </w:r>
      <w:r w:rsidRPr="006F4483">
        <w:rPr>
          <w:rFonts w:ascii="Times New Roman" w:eastAsia="Times New Roman" w:hAnsi="Times New Roman" w:cs="Times New Roman"/>
          <w:sz w:val="24"/>
          <w:szCs w:val="24"/>
          <w:lang w:val="en-US"/>
        </w:rPr>
        <w:t xml:space="preserve">different motivation. </w:t>
      </w:r>
    </w:p>
    <w:p w:rsidR="00DD15BC" w:rsidRDefault="00DD15BC" w:rsidP="00DD15BC">
      <w:pPr>
        <w:pStyle w:val="a3"/>
        <w:spacing w:after="0" w:line="360" w:lineRule="auto"/>
        <w:ind w:left="0" w:firstLine="567"/>
        <w:jc w:val="both"/>
        <w:rPr>
          <w:rFonts w:ascii="Times New Roman" w:hAnsi="Times New Roman" w:cs="Times New Roman"/>
          <w:sz w:val="24"/>
          <w:szCs w:val="24"/>
          <w:lang w:val="en-US"/>
        </w:rPr>
      </w:pPr>
      <w:r w:rsidRPr="006F4483">
        <w:rPr>
          <w:rFonts w:ascii="Times New Roman" w:hAnsi="Times New Roman" w:cs="Times New Roman"/>
          <w:sz w:val="24"/>
          <w:szCs w:val="24"/>
          <w:lang w:val="en-US"/>
        </w:rPr>
        <w:t>Another impo</w:t>
      </w:r>
      <w:r w:rsidR="00DE085C">
        <w:rPr>
          <w:rFonts w:ascii="Times New Roman" w:hAnsi="Times New Roman" w:cs="Times New Roman"/>
          <w:sz w:val="24"/>
          <w:szCs w:val="24"/>
          <w:lang w:val="en-US"/>
        </w:rPr>
        <w:t xml:space="preserve">rtant finding of the study was </w:t>
      </w:r>
      <w:r w:rsidRPr="006F4483">
        <w:rPr>
          <w:rFonts w:ascii="Times New Roman" w:hAnsi="Times New Roman" w:cs="Times New Roman"/>
          <w:sz w:val="24"/>
          <w:szCs w:val="24"/>
          <w:lang w:val="en-US"/>
        </w:rPr>
        <w:t>wi</w:t>
      </w:r>
      <w:r w:rsidR="00DE085C">
        <w:rPr>
          <w:rFonts w:ascii="Times New Roman" w:hAnsi="Times New Roman" w:cs="Times New Roman"/>
          <w:sz w:val="24"/>
          <w:szCs w:val="24"/>
          <w:lang w:val="en-US"/>
        </w:rPr>
        <w:t>despread usage</w:t>
      </w:r>
      <w:r>
        <w:rPr>
          <w:rFonts w:ascii="Times New Roman" w:hAnsi="Times New Roman" w:cs="Times New Roman"/>
          <w:sz w:val="24"/>
          <w:szCs w:val="24"/>
          <w:lang w:val="en-US"/>
        </w:rPr>
        <w:t xml:space="preserve"> of IT-technologies</w:t>
      </w:r>
      <w:r w:rsidRPr="006F4483">
        <w:rPr>
          <w:rFonts w:ascii="Times New Roman" w:hAnsi="Times New Roman" w:cs="Times New Roman"/>
          <w:sz w:val="24"/>
          <w:szCs w:val="24"/>
          <w:lang w:val="en-US"/>
        </w:rPr>
        <w:t xml:space="preserve">. </w:t>
      </w:r>
      <w:r w:rsidR="00DE085C">
        <w:rPr>
          <w:rFonts w:ascii="Times New Roman" w:hAnsi="Times New Roman" w:cs="Times New Roman"/>
          <w:sz w:val="24"/>
          <w:szCs w:val="24"/>
          <w:lang w:val="en-US"/>
        </w:rPr>
        <w:t>One may talk</w:t>
      </w:r>
      <w:r>
        <w:rPr>
          <w:rFonts w:ascii="Times New Roman" w:hAnsi="Times New Roman" w:cs="Times New Roman"/>
          <w:sz w:val="24"/>
          <w:szCs w:val="24"/>
          <w:lang w:val="en-US"/>
        </w:rPr>
        <w:t xml:space="preserve"> </w:t>
      </w:r>
      <w:r w:rsidRPr="006F4483">
        <w:rPr>
          <w:rFonts w:ascii="Times New Roman" w:hAnsi="Times New Roman" w:cs="Times New Roman"/>
          <w:sz w:val="24"/>
          <w:szCs w:val="24"/>
          <w:lang w:val="en-US"/>
        </w:rPr>
        <w:t xml:space="preserve">about virtual teams. </w:t>
      </w:r>
      <w:r>
        <w:rPr>
          <w:rFonts w:ascii="Times New Roman" w:hAnsi="Times New Roman" w:cs="Times New Roman"/>
          <w:sz w:val="24"/>
          <w:szCs w:val="24"/>
          <w:lang w:val="en-US"/>
        </w:rPr>
        <w:t>Members of some</w:t>
      </w:r>
      <w:r w:rsidRPr="006F4483">
        <w:rPr>
          <w:rFonts w:ascii="Times New Roman" w:hAnsi="Times New Roman" w:cs="Times New Roman"/>
          <w:sz w:val="24"/>
          <w:szCs w:val="24"/>
          <w:lang w:val="en-US"/>
        </w:rPr>
        <w:t xml:space="preserve"> festivals studied </w:t>
      </w:r>
      <w:r>
        <w:rPr>
          <w:rFonts w:ascii="Times New Roman" w:hAnsi="Times New Roman" w:cs="Times New Roman"/>
          <w:sz w:val="24"/>
          <w:szCs w:val="24"/>
          <w:lang w:val="en-US"/>
        </w:rPr>
        <w:t>do</w:t>
      </w:r>
      <w:r w:rsidR="00DE085C">
        <w:rPr>
          <w:rFonts w:ascii="Times New Roman" w:hAnsi="Times New Roman" w:cs="Times New Roman"/>
          <w:sz w:val="24"/>
          <w:szCs w:val="24"/>
          <w:lang w:val="en-US"/>
        </w:rPr>
        <w:t xml:space="preserve"> not</w:t>
      </w:r>
      <w:r w:rsidRPr="006F4483">
        <w:rPr>
          <w:rFonts w:ascii="Times New Roman" w:hAnsi="Times New Roman" w:cs="Times New Roman"/>
          <w:sz w:val="24"/>
          <w:szCs w:val="24"/>
          <w:lang w:val="en-US"/>
        </w:rPr>
        <w:t xml:space="preserve"> meet, </w:t>
      </w:r>
      <w:r w:rsidR="00DE085C">
        <w:rPr>
          <w:rFonts w:ascii="Times New Roman" w:hAnsi="Times New Roman" w:cs="Times New Roman"/>
          <w:sz w:val="24"/>
          <w:szCs w:val="24"/>
          <w:lang w:val="en-US"/>
        </w:rPr>
        <w:t>they</w:t>
      </w:r>
      <w:r w:rsidRPr="006F448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have </w:t>
      </w:r>
      <w:r w:rsidRPr="006F4483">
        <w:rPr>
          <w:rFonts w:ascii="Times New Roman" w:hAnsi="Times New Roman" w:cs="Times New Roman"/>
          <w:sz w:val="24"/>
          <w:szCs w:val="24"/>
          <w:lang w:val="en-US"/>
        </w:rPr>
        <w:t>discuss</w:t>
      </w:r>
      <w:r>
        <w:rPr>
          <w:rFonts w:ascii="Times New Roman" w:hAnsi="Times New Roman" w:cs="Times New Roman"/>
          <w:sz w:val="24"/>
          <w:szCs w:val="24"/>
          <w:lang w:val="en-US"/>
        </w:rPr>
        <w:t>ions by</w:t>
      </w:r>
      <w:r w:rsidRPr="006F4483">
        <w:rPr>
          <w:rFonts w:ascii="Times New Roman" w:hAnsi="Times New Roman" w:cs="Times New Roman"/>
          <w:sz w:val="24"/>
          <w:szCs w:val="24"/>
          <w:lang w:val="en-US"/>
        </w:rPr>
        <w:t xml:space="preserve"> Skype, via email.</w:t>
      </w:r>
    </w:p>
    <w:p w:rsidR="00277ED0" w:rsidRPr="00DD15BC" w:rsidRDefault="00277ED0" w:rsidP="00DD15BC">
      <w:pPr>
        <w:spacing w:after="0" w:line="360" w:lineRule="auto"/>
        <w:ind w:firstLine="709"/>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lastRenderedPageBreak/>
        <w:t>It should also be mentioned</w:t>
      </w:r>
      <w:r w:rsidRPr="006F4483">
        <w:rPr>
          <w:rFonts w:ascii="Times New Roman" w:hAnsi="Times New Roman" w:cs="Times New Roman"/>
          <w:sz w:val="24"/>
          <w:szCs w:val="24"/>
          <w:lang w:val="en-US"/>
        </w:rPr>
        <w:t xml:space="preserve"> that </w:t>
      </w:r>
      <w:r>
        <w:rPr>
          <w:rFonts w:ascii="Times New Roman" w:hAnsi="Times New Roman" w:cs="Times New Roman"/>
          <w:sz w:val="24"/>
          <w:szCs w:val="24"/>
          <w:lang w:val="en-US"/>
        </w:rPr>
        <w:t xml:space="preserve">there is an obstacle for festival </w:t>
      </w:r>
      <w:r w:rsidR="00DE085C">
        <w:rPr>
          <w:rFonts w:ascii="Times New Roman" w:hAnsi="Times New Roman" w:cs="Times New Roman"/>
          <w:sz w:val="24"/>
          <w:szCs w:val="24"/>
          <w:lang w:val="en-US"/>
        </w:rPr>
        <w:t>researchers;</w:t>
      </w:r>
      <w:r>
        <w:rPr>
          <w:rFonts w:ascii="Times New Roman" w:hAnsi="Times New Roman" w:cs="Times New Roman"/>
          <w:sz w:val="24"/>
          <w:szCs w:val="24"/>
          <w:lang w:val="en-US"/>
        </w:rPr>
        <w:t xml:space="preserve"> it is hard </w:t>
      </w:r>
      <w:r w:rsidRPr="006F4483">
        <w:rPr>
          <w:rFonts w:ascii="Times New Roman" w:hAnsi="Times New Roman" w:cs="Times New Roman"/>
          <w:sz w:val="24"/>
          <w:szCs w:val="24"/>
          <w:lang w:val="en-US"/>
        </w:rPr>
        <w:t xml:space="preserve">to get </w:t>
      </w:r>
      <w:r>
        <w:rPr>
          <w:rFonts w:ascii="Times New Roman" w:hAnsi="Times New Roman" w:cs="Times New Roman"/>
          <w:sz w:val="24"/>
          <w:szCs w:val="24"/>
          <w:lang w:val="en-US"/>
        </w:rPr>
        <w:t>access to reports and documents of</w:t>
      </w:r>
      <w:r w:rsidRPr="006F4483">
        <w:rPr>
          <w:rFonts w:ascii="Times New Roman" w:hAnsi="Times New Roman" w:cs="Times New Roman"/>
          <w:sz w:val="24"/>
          <w:szCs w:val="24"/>
          <w:lang w:val="en-US"/>
        </w:rPr>
        <w:t xml:space="preserve"> festival</w:t>
      </w:r>
      <w:r>
        <w:rPr>
          <w:rFonts w:ascii="Times New Roman" w:hAnsi="Times New Roman" w:cs="Times New Roman"/>
          <w:sz w:val="24"/>
          <w:szCs w:val="24"/>
          <w:lang w:val="en-US"/>
        </w:rPr>
        <w:t>s</w:t>
      </w:r>
      <w:r w:rsidRPr="006F4483">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277ED0" w:rsidRPr="00277ED0" w:rsidRDefault="00277ED0" w:rsidP="0069613C">
      <w:pPr>
        <w:pStyle w:val="a3"/>
        <w:spacing w:after="0" w:line="360" w:lineRule="auto"/>
        <w:ind w:left="0" w:firstLine="567"/>
        <w:jc w:val="both"/>
        <w:rPr>
          <w:rFonts w:ascii="Times New Roman" w:hAnsi="Times New Roman" w:cs="Times New Roman"/>
          <w:i/>
          <w:sz w:val="24"/>
          <w:szCs w:val="24"/>
          <w:shd w:val="clear" w:color="auto" w:fill="FFFFFF"/>
          <w:lang w:val="en-US"/>
        </w:rPr>
      </w:pPr>
    </w:p>
    <w:p w:rsidR="00277ED0" w:rsidRPr="00DD15BC" w:rsidRDefault="00DD15BC" w:rsidP="00DD15BC">
      <w:pPr>
        <w:spacing w:after="0" w:line="360" w:lineRule="auto"/>
        <w:jc w:val="both"/>
        <w:rPr>
          <w:rFonts w:ascii="Times New Roman" w:hAnsi="Times New Roman" w:cs="Times New Roman"/>
          <w:i/>
          <w:sz w:val="24"/>
          <w:szCs w:val="24"/>
          <w:shd w:val="clear" w:color="auto" w:fill="FFFFFF"/>
          <w:lang w:val="en-US"/>
        </w:rPr>
      </w:pPr>
      <w:r w:rsidRPr="00DD15BC">
        <w:rPr>
          <w:rFonts w:ascii="Times New Roman" w:hAnsi="Times New Roman" w:cs="Times New Roman"/>
          <w:i/>
          <w:sz w:val="24"/>
          <w:szCs w:val="24"/>
          <w:shd w:val="clear" w:color="auto" w:fill="FFFFFF"/>
          <w:lang w:val="en-US"/>
        </w:rPr>
        <w:t>Further research</w:t>
      </w:r>
    </w:p>
    <w:p w:rsidR="00156955" w:rsidRPr="00156955" w:rsidRDefault="00D97AAB" w:rsidP="00156955">
      <w:pPr>
        <w:pStyle w:val="a3"/>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F</w:t>
      </w:r>
      <w:r w:rsidR="00156955">
        <w:rPr>
          <w:rFonts w:ascii="Times New Roman" w:hAnsi="Times New Roman" w:cs="Times New Roman"/>
          <w:sz w:val="24"/>
          <w:szCs w:val="24"/>
          <w:lang w:val="en-US"/>
        </w:rPr>
        <w:t>estivals are not the only pro</w:t>
      </w:r>
      <w:r>
        <w:rPr>
          <w:rFonts w:ascii="Times New Roman" w:hAnsi="Times New Roman" w:cs="Times New Roman"/>
          <w:sz w:val="24"/>
          <w:szCs w:val="24"/>
          <w:lang w:val="en-US"/>
        </w:rPr>
        <w:t>ject-based structures in culture</w:t>
      </w:r>
      <w:r w:rsidR="0015695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Ideas discussed in the project can be further </w:t>
      </w:r>
      <w:r w:rsidR="00156955">
        <w:rPr>
          <w:rFonts w:ascii="Times New Roman" w:hAnsi="Times New Roman" w:cs="Times New Roman"/>
          <w:sz w:val="24"/>
          <w:szCs w:val="24"/>
          <w:lang w:val="en-US"/>
        </w:rPr>
        <w:t>develop</w:t>
      </w:r>
      <w:r>
        <w:rPr>
          <w:rFonts w:ascii="Times New Roman" w:hAnsi="Times New Roman" w:cs="Times New Roman"/>
          <w:sz w:val="24"/>
          <w:szCs w:val="24"/>
          <w:lang w:val="en-US"/>
        </w:rPr>
        <w:t>ed</w:t>
      </w:r>
      <w:r w:rsidR="00156955">
        <w:rPr>
          <w:rFonts w:ascii="Times New Roman" w:hAnsi="Times New Roman" w:cs="Times New Roman"/>
          <w:sz w:val="24"/>
          <w:szCs w:val="24"/>
          <w:lang w:val="en-US"/>
        </w:rPr>
        <w:t>.</w:t>
      </w:r>
    </w:p>
    <w:p w:rsidR="00156955" w:rsidRPr="00F92378" w:rsidRDefault="00156955" w:rsidP="00156955">
      <w:pPr>
        <w:pStyle w:val="a3"/>
        <w:spacing w:after="0" w:line="360" w:lineRule="auto"/>
        <w:ind w:left="0" w:firstLine="567"/>
        <w:jc w:val="both"/>
        <w:rPr>
          <w:rFonts w:ascii="Times New Roman" w:hAnsi="Times New Roman" w:cs="Times New Roman"/>
          <w:sz w:val="24"/>
          <w:szCs w:val="24"/>
          <w:lang w:val="en-US"/>
        </w:rPr>
      </w:pPr>
      <w:r w:rsidRPr="00D60941">
        <w:rPr>
          <w:rFonts w:ascii="Times New Roman" w:hAnsi="Times New Roman" w:cs="Times New Roman"/>
          <w:sz w:val="24"/>
          <w:szCs w:val="24"/>
          <w:lang w:val="en-US"/>
        </w:rPr>
        <w:t>Economic actors in the field of culture are increasingly using project-based approach for the implementation of their tasks. There are new organizational structures, new ways of creating and delivering services, new forms of cultural policy (the system of grants on a competit</w:t>
      </w:r>
      <w:r w:rsidR="00186334">
        <w:rPr>
          <w:rFonts w:ascii="Times New Roman" w:hAnsi="Times New Roman" w:cs="Times New Roman"/>
          <w:sz w:val="24"/>
          <w:szCs w:val="24"/>
          <w:lang w:val="en-US"/>
        </w:rPr>
        <w:t>ive basis for specific projects</w:t>
      </w:r>
      <w:r w:rsidRPr="00D60941">
        <w:rPr>
          <w:rFonts w:ascii="Times New Roman" w:hAnsi="Times New Roman" w:cs="Times New Roman"/>
          <w:sz w:val="24"/>
          <w:szCs w:val="24"/>
          <w:lang w:val="en-US"/>
        </w:rPr>
        <w:t>). In</w:t>
      </w:r>
      <w:r w:rsidR="00186334">
        <w:rPr>
          <w:rFonts w:ascii="Times New Roman" w:hAnsi="Times New Roman" w:cs="Times New Roman"/>
          <w:sz w:val="24"/>
          <w:szCs w:val="24"/>
          <w:lang w:val="en-US"/>
        </w:rPr>
        <w:t>stead</w:t>
      </w:r>
      <w:r w:rsidRPr="00D60941">
        <w:rPr>
          <w:rFonts w:ascii="Times New Roman" w:hAnsi="Times New Roman" w:cs="Times New Roman"/>
          <w:sz w:val="24"/>
          <w:szCs w:val="24"/>
          <w:lang w:val="en-US"/>
        </w:rPr>
        <w:t xml:space="preserve"> of rigid stable forms of organizations </w:t>
      </w:r>
      <w:r w:rsidR="00186334">
        <w:rPr>
          <w:rFonts w:ascii="Times New Roman" w:hAnsi="Times New Roman" w:cs="Times New Roman"/>
          <w:sz w:val="24"/>
          <w:szCs w:val="24"/>
          <w:lang w:val="en-US"/>
        </w:rPr>
        <w:t>occur</w:t>
      </w:r>
      <w:r w:rsidRPr="00D60941">
        <w:rPr>
          <w:rFonts w:ascii="Times New Roman" w:hAnsi="Times New Roman" w:cs="Times New Roman"/>
          <w:sz w:val="24"/>
          <w:szCs w:val="24"/>
          <w:lang w:val="en-US"/>
        </w:rPr>
        <w:t xml:space="preserve"> temporar</w:t>
      </w:r>
      <w:r>
        <w:rPr>
          <w:rFonts w:ascii="Times New Roman" w:hAnsi="Times New Roman" w:cs="Times New Roman"/>
          <w:sz w:val="24"/>
          <w:szCs w:val="24"/>
          <w:lang w:val="en-US"/>
        </w:rPr>
        <w:t>y flexible adaptive structures</w:t>
      </w:r>
      <w:r w:rsidRPr="00D60941">
        <w:rPr>
          <w:rFonts w:ascii="Times New Roman" w:hAnsi="Times New Roman" w:cs="Times New Roman"/>
          <w:sz w:val="24"/>
          <w:szCs w:val="24"/>
          <w:lang w:val="en-US"/>
        </w:rPr>
        <w:t xml:space="preserve">. </w:t>
      </w:r>
    </w:p>
    <w:p w:rsidR="00156955" w:rsidRPr="00156955" w:rsidRDefault="00156955" w:rsidP="00156955">
      <w:pPr>
        <w:pStyle w:val="a3"/>
        <w:spacing w:after="0" w:line="360" w:lineRule="auto"/>
        <w:ind w:left="0" w:firstLine="567"/>
        <w:jc w:val="both"/>
        <w:rPr>
          <w:rFonts w:ascii="Times New Roman" w:hAnsi="Times New Roman" w:cs="Times New Roman"/>
          <w:sz w:val="24"/>
          <w:szCs w:val="24"/>
          <w:lang w:val="en-US"/>
        </w:rPr>
      </w:pPr>
      <w:r w:rsidRPr="00D60941">
        <w:rPr>
          <w:rFonts w:ascii="Times New Roman" w:hAnsi="Times New Roman" w:cs="Times New Roman"/>
          <w:sz w:val="24"/>
          <w:szCs w:val="24"/>
          <w:lang w:val="en-US"/>
        </w:rPr>
        <w:t xml:space="preserve">In the cultural sphere there are organizations that are created for a specific task, and after project </w:t>
      </w:r>
      <w:r w:rsidR="00186334">
        <w:rPr>
          <w:rFonts w:ascii="Times New Roman" w:hAnsi="Times New Roman" w:cs="Times New Roman"/>
          <w:sz w:val="24"/>
          <w:szCs w:val="24"/>
          <w:lang w:val="en-US"/>
        </w:rPr>
        <w:t>is finished, they transform</w:t>
      </w:r>
      <w:r w:rsidRPr="00D60941">
        <w:rPr>
          <w:rFonts w:ascii="Times New Roman" w:hAnsi="Times New Roman" w:cs="Times New Roman"/>
          <w:sz w:val="24"/>
          <w:szCs w:val="24"/>
          <w:lang w:val="en-US"/>
        </w:rPr>
        <w:t xml:space="preserve"> </w:t>
      </w:r>
      <w:r w:rsidR="00186334">
        <w:rPr>
          <w:rFonts w:ascii="Times New Roman" w:hAnsi="Times New Roman" w:cs="Times New Roman"/>
          <w:sz w:val="24"/>
          <w:szCs w:val="24"/>
          <w:lang w:val="en-US"/>
        </w:rPr>
        <w:t>or</w:t>
      </w:r>
      <w:r w:rsidRPr="00D60941">
        <w:rPr>
          <w:rFonts w:ascii="Times New Roman" w:hAnsi="Times New Roman" w:cs="Times New Roman"/>
          <w:sz w:val="24"/>
          <w:szCs w:val="24"/>
          <w:lang w:val="en-US"/>
        </w:rPr>
        <w:t xml:space="preserve"> chang</w:t>
      </w:r>
      <w:r w:rsidR="00186334">
        <w:rPr>
          <w:rFonts w:ascii="Times New Roman" w:hAnsi="Times New Roman" w:cs="Times New Roman"/>
          <w:sz w:val="24"/>
          <w:szCs w:val="24"/>
          <w:lang w:val="en-US"/>
        </w:rPr>
        <w:t>e</w:t>
      </w:r>
      <w:r w:rsidRPr="00D60941">
        <w:rPr>
          <w:rFonts w:ascii="Times New Roman" w:hAnsi="Times New Roman" w:cs="Times New Roman"/>
          <w:sz w:val="24"/>
          <w:szCs w:val="24"/>
          <w:lang w:val="en-US"/>
        </w:rPr>
        <w:t xml:space="preserve"> activity. </w:t>
      </w:r>
      <w:r w:rsidR="00186334">
        <w:rPr>
          <w:rFonts w:ascii="Times New Roman" w:hAnsi="Times New Roman" w:cs="Times New Roman"/>
          <w:sz w:val="24"/>
          <w:szCs w:val="24"/>
          <w:lang w:val="en-US"/>
        </w:rPr>
        <w:t>R</w:t>
      </w:r>
      <w:r w:rsidRPr="00D60941">
        <w:rPr>
          <w:rFonts w:ascii="Times New Roman" w:hAnsi="Times New Roman" w:cs="Times New Roman"/>
          <w:sz w:val="24"/>
          <w:szCs w:val="24"/>
          <w:lang w:val="en-US"/>
        </w:rPr>
        <w:t>esults</w:t>
      </w:r>
      <w:r w:rsidR="00186334">
        <w:rPr>
          <w:rFonts w:ascii="Times New Roman" w:hAnsi="Times New Roman" w:cs="Times New Roman"/>
          <w:sz w:val="24"/>
          <w:szCs w:val="24"/>
          <w:lang w:val="en-US"/>
        </w:rPr>
        <w:t xml:space="preserve"> obtained in project are developed in new form. </w:t>
      </w:r>
      <w:r w:rsidRPr="00D60941">
        <w:rPr>
          <w:rFonts w:ascii="Times New Roman" w:hAnsi="Times New Roman" w:cs="Times New Roman"/>
          <w:sz w:val="24"/>
          <w:szCs w:val="24"/>
          <w:lang w:val="en-US"/>
        </w:rPr>
        <w:t xml:space="preserve">Thus, the project is </w:t>
      </w:r>
      <w:r w:rsidR="00186334">
        <w:rPr>
          <w:rFonts w:ascii="Times New Roman" w:hAnsi="Times New Roman" w:cs="Times New Roman"/>
          <w:sz w:val="24"/>
          <w:szCs w:val="24"/>
          <w:lang w:val="en-US"/>
        </w:rPr>
        <w:t xml:space="preserve">sort of </w:t>
      </w:r>
      <w:r w:rsidRPr="00D60941">
        <w:rPr>
          <w:rFonts w:ascii="Times New Roman" w:hAnsi="Times New Roman" w:cs="Times New Roman"/>
          <w:sz w:val="24"/>
          <w:szCs w:val="24"/>
          <w:lang w:val="en-US"/>
        </w:rPr>
        <w:t xml:space="preserve">a </w:t>
      </w:r>
      <w:r w:rsidR="00186334">
        <w:rPr>
          <w:rFonts w:ascii="Times New Roman" w:hAnsi="Times New Roman" w:cs="Times New Roman"/>
          <w:sz w:val="24"/>
          <w:szCs w:val="24"/>
          <w:lang w:val="en-US"/>
        </w:rPr>
        <w:t>base</w:t>
      </w:r>
      <w:r w:rsidRPr="00D60941">
        <w:rPr>
          <w:rFonts w:ascii="Times New Roman" w:hAnsi="Times New Roman" w:cs="Times New Roman"/>
          <w:sz w:val="24"/>
          <w:szCs w:val="24"/>
          <w:lang w:val="en-US"/>
        </w:rPr>
        <w:t xml:space="preserve"> for new activities.</w:t>
      </w:r>
    </w:p>
    <w:p w:rsidR="00186334" w:rsidRDefault="00186334" w:rsidP="00186334">
      <w:pPr>
        <w:pStyle w:val="a3"/>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D</w:t>
      </w:r>
      <w:r w:rsidR="00156955" w:rsidRPr="00D60941">
        <w:rPr>
          <w:rFonts w:ascii="Times New Roman" w:hAnsi="Times New Roman" w:cs="Times New Roman"/>
          <w:sz w:val="24"/>
          <w:szCs w:val="24"/>
          <w:lang w:val="en-US"/>
        </w:rPr>
        <w:t xml:space="preserve">evelopment of such projects and organizations </w:t>
      </w:r>
      <w:r>
        <w:rPr>
          <w:rFonts w:ascii="Times New Roman" w:hAnsi="Times New Roman" w:cs="Times New Roman"/>
          <w:sz w:val="24"/>
          <w:szCs w:val="24"/>
          <w:lang w:val="en-US"/>
        </w:rPr>
        <w:t>is caused by c</w:t>
      </w:r>
      <w:r w:rsidR="00156955" w:rsidRPr="00D60941">
        <w:rPr>
          <w:rFonts w:ascii="Times New Roman" w:hAnsi="Times New Roman" w:cs="Times New Roman"/>
          <w:sz w:val="24"/>
          <w:szCs w:val="24"/>
          <w:lang w:val="en-US"/>
        </w:rPr>
        <w:t>rowd</w:t>
      </w:r>
      <w:r>
        <w:rPr>
          <w:rFonts w:ascii="Times New Roman" w:hAnsi="Times New Roman" w:cs="Times New Roman"/>
          <w:sz w:val="24"/>
          <w:szCs w:val="24"/>
          <w:lang w:val="en-US"/>
        </w:rPr>
        <w:t xml:space="preserve"> </w:t>
      </w:r>
      <w:r w:rsidR="00156955" w:rsidRPr="00D60941">
        <w:rPr>
          <w:rFonts w:ascii="Times New Roman" w:hAnsi="Times New Roman" w:cs="Times New Roman"/>
          <w:sz w:val="24"/>
          <w:szCs w:val="24"/>
          <w:lang w:val="en-US"/>
        </w:rPr>
        <w:t xml:space="preserve">funding platforms </w:t>
      </w:r>
      <w:r>
        <w:rPr>
          <w:rFonts w:ascii="Times New Roman" w:hAnsi="Times New Roman" w:cs="Times New Roman"/>
          <w:sz w:val="24"/>
          <w:szCs w:val="24"/>
          <w:lang w:val="en-US"/>
        </w:rPr>
        <w:t>(</w:t>
      </w:r>
      <w:r w:rsidR="00156955" w:rsidRPr="00D60941">
        <w:rPr>
          <w:rFonts w:ascii="Times New Roman" w:hAnsi="Times New Roman" w:cs="Times New Roman"/>
          <w:sz w:val="24"/>
          <w:szCs w:val="24"/>
          <w:lang w:val="en-US"/>
        </w:rPr>
        <w:t>such as Kickstarter, GogetFunding</w:t>
      </w:r>
      <w:r>
        <w:rPr>
          <w:rFonts w:ascii="Times New Roman" w:hAnsi="Times New Roman" w:cs="Times New Roman"/>
          <w:sz w:val="24"/>
          <w:szCs w:val="24"/>
          <w:lang w:val="en-US"/>
        </w:rPr>
        <w:t>) and</w:t>
      </w:r>
      <w:r w:rsidR="00156955" w:rsidRPr="00D60941">
        <w:rPr>
          <w:rFonts w:ascii="Times New Roman" w:hAnsi="Times New Roman" w:cs="Times New Roman"/>
          <w:sz w:val="24"/>
          <w:szCs w:val="24"/>
          <w:lang w:val="en-US"/>
        </w:rPr>
        <w:t xml:space="preserve"> foreign experience. </w:t>
      </w:r>
    </w:p>
    <w:p w:rsidR="009C444A" w:rsidRDefault="009C444A" w:rsidP="009C444A">
      <w:pPr>
        <w:pStyle w:val="a3"/>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For example, the idea of creating </w:t>
      </w:r>
      <w:r w:rsidR="00156955" w:rsidRPr="00D60941">
        <w:rPr>
          <w:rFonts w:ascii="Times New Roman" w:hAnsi="Times New Roman" w:cs="Times New Roman"/>
          <w:sz w:val="24"/>
          <w:szCs w:val="24"/>
          <w:lang w:val="en-US"/>
        </w:rPr>
        <w:t>Mu</w:t>
      </w:r>
      <w:r>
        <w:rPr>
          <w:rFonts w:ascii="Times New Roman" w:hAnsi="Times New Roman" w:cs="Times New Roman"/>
          <w:sz w:val="24"/>
          <w:szCs w:val="24"/>
          <w:lang w:val="en-US"/>
        </w:rPr>
        <w:t xml:space="preserve">seum Quarter in St. Petersburg </w:t>
      </w:r>
      <w:r w:rsidR="00156955" w:rsidRPr="00D60941">
        <w:rPr>
          <w:rFonts w:ascii="Times New Roman" w:hAnsi="Times New Roman" w:cs="Times New Roman"/>
          <w:sz w:val="24"/>
          <w:szCs w:val="24"/>
          <w:lang w:val="en-US"/>
        </w:rPr>
        <w:t xml:space="preserve">was borrowed from foreign colleagues in Vienna. International programs in the field of culture </w:t>
      </w:r>
      <w:r>
        <w:rPr>
          <w:rFonts w:ascii="Times New Roman" w:hAnsi="Times New Roman" w:cs="Times New Roman"/>
          <w:sz w:val="24"/>
          <w:szCs w:val="24"/>
          <w:lang w:val="en-US"/>
        </w:rPr>
        <w:t>also encourage implementation</w:t>
      </w:r>
      <w:r w:rsidR="00156955" w:rsidRPr="00D60941">
        <w:rPr>
          <w:rFonts w:ascii="Times New Roman" w:hAnsi="Times New Roman" w:cs="Times New Roman"/>
          <w:sz w:val="24"/>
          <w:szCs w:val="24"/>
          <w:lang w:val="en-US"/>
        </w:rPr>
        <w:t xml:space="preserve"> of joint pro</w:t>
      </w:r>
      <w:r>
        <w:rPr>
          <w:rFonts w:ascii="Times New Roman" w:hAnsi="Times New Roman" w:cs="Times New Roman"/>
          <w:sz w:val="24"/>
          <w:szCs w:val="24"/>
          <w:lang w:val="en-US"/>
        </w:rPr>
        <w:t xml:space="preserve">jects. Strasbourg and Novgorod </w:t>
      </w:r>
      <w:r w:rsidR="00156955" w:rsidRPr="00D60941">
        <w:rPr>
          <w:rFonts w:ascii="Times New Roman" w:hAnsi="Times New Roman" w:cs="Times New Roman"/>
          <w:sz w:val="24"/>
          <w:szCs w:val="24"/>
          <w:lang w:val="en-US"/>
        </w:rPr>
        <w:t>participated in the program of the European Union's TACIS City Twinning</w:t>
      </w:r>
      <w:r>
        <w:rPr>
          <w:rFonts w:ascii="Times New Roman" w:hAnsi="Times New Roman" w:cs="Times New Roman"/>
          <w:sz w:val="24"/>
          <w:szCs w:val="24"/>
          <w:lang w:val="en-US"/>
        </w:rPr>
        <w:t>. Several projects were elaborated. One of them is a first tourism office on the base of public-private partnership in Russia.</w:t>
      </w:r>
    </w:p>
    <w:p w:rsidR="009C444A" w:rsidRDefault="009C444A" w:rsidP="009C444A">
      <w:pPr>
        <w:pStyle w:val="a3"/>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P</w:t>
      </w:r>
      <w:r w:rsidR="00156955" w:rsidRPr="00D60941">
        <w:rPr>
          <w:rFonts w:ascii="Times New Roman" w:hAnsi="Times New Roman" w:cs="Times New Roman"/>
          <w:sz w:val="24"/>
          <w:szCs w:val="24"/>
          <w:lang w:val="en-US"/>
        </w:rPr>
        <w:t>roject work provides opportunities for financial cooperation with the co</w:t>
      </w:r>
      <w:r>
        <w:rPr>
          <w:rFonts w:ascii="Times New Roman" w:hAnsi="Times New Roman" w:cs="Times New Roman"/>
          <w:sz w:val="24"/>
          <w:szCs w:val="24"/>
          <w:lang w:val="en-US"/>
        </w:rPr>
        <w:t xml:space="preserve">mmercial sector of the economy, </w:t>
      </w:r>
      <w:r w:rsidR="00156955" w:rsidRPr="00D60941">
        <w:rPr>
          <w:rFonts w:ascii="Times New Roman" w:hAnsi="Times New Roman" w:cs="Times New Roman"/>
          <w:sz w:val="24"/>
          <w:szCs w:val="24"/>
          <w:lang w:val="en-US"/>
        </w:rPr>
        <w:t>implement</w:t>
      </w:r>
      <w:r>
        <w:rPr>
          <w:rFonts w:ascii="Times New Roman" w:hAnsi="Times New Roman" w:cs="Times New Roman"/>
          <w:sz w:val="24"/>
          <w:szCs w:val="24"/>
          <w:lang w:val="en-US"/>
        </w:rPr>
        <w:t>ation of</w:t>
      </w:r>
      <w:r w:rsidR="00156955" w:rsidRPr="00D60941">
        <w:rPr>
          <w:rFonts w:ascii="Times New Roman" w:hAnsi="Times New Roman" w:cs="Times New Roman"/>
          <w:sz w:val="24"/>
          <w:szCs w:val="24"/>
          <w:lang w:val="en-US"/>
        </w:rPr>
        <w:t xml:space="preserve"> creative ideas </w:t>
      </w:r>
      <w:r>
        <w:rPr>
          <w:rFonts w:ascii="Times New Roman" w:hAnsi="Times New Roman" w:cs="Times New Roman"/>
          <w:sz w:val="24"/>
          <w:szCs w:val="24"/>
          <w:lang w:val="en-US"/>
        </w:rPr>
        <w:t>or</w:t>
      </w:r>
      <w:r w:rsidR="00156955" w:rsidRPr="00D60941">
        <w:rPr>
          <w:rFonts w:ascii="Times New Roman" w:hAnsi="Times New Roman" w:cs="Times New Roman"/>
          <w:sz w:val="24"/>
          <w:szCs w:val="24"/>
          <w:lang w:val="en-US"/>
        </w:rPr>
        <w:t xml:space="preserve"> meaningful projects for the community. In addition, the partnership in culture can encourage further cooperation in other sectors </w:t>
      </w:r>
      <w:r>
        <w:rPr>
          <w:rFonts w:ascii="Times New Roman" w:hAnsi="Times New Roman" w:cs="Times New Roman"/>
          <w:sz w:val="24"/>
          <w:szCs w:val="24"/>
          <w:lang w:val="en-US"/>
        </w:rPr>
        <w:t xml:space="preserve">at </w:t>
      </w:r>
      <w:r w:rsidR="00156955" w:rsidRPr="00D60941">
        <w:rPr>
          <w:rFonts w:ascii="Times New Roman" w:hAnsi="Times New Roman" w:cs="Times New Roman"/>
          <w:sz w:val="24"/>
          <w:szCs w:val="24"/>
          <w:lang w:val="en-US"/>
        </w:rPr>
        <w:t>regional and international levels.</w:t>
      </w:r>
    </w:p>
    <w:p w:rsidR="00156955" w:rsidRPr="00181A2E" w:rsidRDefault="009C444A" w:rsidP="009C444A">
      <w:pPr>
        <w:pStyle w:val="a3"/>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Further research should</w:t>
      </w:r>
      <w:r w:rsidR="00156955" w:rsidRPr="00D60941">
        <w:rPr>
          <w:rFonts w:ascii="Times New Roman" w:hAnsi="Times New Roman" w:cs="Times New Roman"/>
          <w:sz w:val="24"/>
          <w:szCs w:val="24"/>
          <w:lang w:val="en-US"/>
        </w:rPr>
        <w:t xml:space="preserve"> explore features and principles of </w:t>
      </w:r>
      <w:r>
        <w:rPr>
          <w:rFonts w:ascii="Times New Roman" w:hAnsi="Times New Roman" w:cs="Times New Roman"/>
          <w:sz w:val="24"/>
          <w:szCs w:val="24"/>
          <w:lang w:val="en-US"/>
        </w:rPr>
        <w:t>this kind of</w:t>
      </w:r>
      <w:r w:rsidR="00156955" w:rsidRPr="00D60941">
        <w:rPr>
          <w:rFonts w:ascii="Times New Roman" w:hAnsi="Times New Roman" w:cs="Times New Roman"/>
          <w:sz w:val="24"/>
          <w:szCs w:val="24"/>
          <w:lang w:val="en-US"/>
        </w:rPr>
        <w:t xml:space="preserve"> organizations operating in </w:t>
      </w:r>
      <w:r>
        <w:rPr>
          <w:rFonts w:ascii="Times New Roman" w:hAnsi="Times New Roman" w:cs="Times New Roman"/>
          <w:sz w:val="24"/>
          <w:szCs w:val="24"/>
          <w:lang w:val="en-US"/>
        </w:rPr>
        <w:t>cultural field</w:t>
      </w:r>
      <w:r w:rsidR="00156955" w:rsidRPr="00D60941">
        <w:rPr>
          <w:rFonts w:ascii="Times New Roman" w:hAnsi="Times New Roman" w:cs="Times New Roman"/>
          <w:sz w:val="24"/>
          <w:szCs w:val="24"/>
          <w:lang w:val="en-US"/>
        </w:rPr>
        <w:t xml:space="preserve">. </w:t>
      </w:r>
      <w:r>
        <w:rPr>
          <w:rFonts w:ascii="Times New Roman" w:hAnsi="Times New Roman" w:cs="Times New Roman"/>
          <w:sz w:val="24"/>
          <w:szCs w:val="24"/>
          <w:lang w:val="en-US"/>
        </w:rPr>
        <w:t>Many cultural projects get grants, but projects rarely turn into organization operating on the market. There is a question – how to make such proj</w:t>
      </w:r>
      <w:r w:rsidR="00DA3E45">
        <w:rPr>
          <w:rFonts w:ascii="Times New Roman" w:hAnsi="Times New Roman" w:cs="Times New Roman"/>
          <w:sz w:val="24"/>
          <w:szCs w:val="24"/>
          <w:lang w:val="en-US"/>
        </w:rPr>
        <w:t>ects sustainable and effective?</w:t>
      </w:r>
      <w:r w:rsidR="00DA3E45" w:rsidRPr="00DA3E45">
        <w:rPr>
          <w:rFonts w:ascii="Times New Roman" w:hAnsi="Times New Roman" w:cs="Times New Roman"/>
          <w:sz w:val="24"/>
          <w:szCs w:val="24"/>
          <w:lang w:val="en-US"/>
        </w:rPr>
        <w:t xml:space="preserve"> </w:t>
      </w:r>
      <w:r w:rsidR="00DA3E45">
        <w:rPr>
          <w:rFonts w:ascii="Times New Roman" w:hAnsi="Times New Roman" w:cs="Times New Roman"/>
          <w:sz w:val="24"/>
          <w:szCs w:val="24"/>
          <w:lang w:val="en-US"/>
        </w:rPr>
        <w:t>S</w:t>
      </w:r>
      <w:r w:rsidR="00156955" w:rsidRPr="00D60941">
        <w:rPr>
          <w:rFonts w:ascii="Times New Roman" w:hAnsi="Times New Roman" w:cs="Times New Roman"/>
          <w:sz w:val="24"/>
          <w:szCs w:val="24"/>
          <w:lang w:val="en-US"/>
        </w:rPr>
        <w:t xml:space="preserve">et of measures to improve the organization and management of </w:t>
      </w:r>
      <w:r w:rsidR="00DA3E45">
        <w:rPr>
          <w:rFonts w:ascii="Times New Roman" w:hAnsi="Times New Roman" w:cs="Times New Roman"/>
          <w:sz w:val="24"/>
          <w:szCs w:val="24"/>
          <w:lang w:val="en-US"/>
        </w:rPr>
        <w:t xml:space="preserve">project </w:t>
      </w:r>
      <w:r w:rsidR="00156955" w:rsidRPr="00D60941">
        <w:rPr>
          <w:rFonts w:ascii="Times New Roman" w:hAnsi="Times New Roman" w:cs="Times New Roman"/>
          <w:sz w:val="24"/>
          <w:szCs w:val="24"/>
          <w:lang w:val="en-US"/>
        </w:rPr>
        <w:t>organizations in the sphere of culture</w:t>
      </w:r>
      <w:r w:rsidR="00DA3E45">
        <w:rPr>
          <w:rFonts w:ascii="Times New Roman" w:hAnsi="Times New Roman" w:cs="Times New Roman"/>
          <w:sz w:val="24"/>
          <w:szCs w:val="24"/>
          <w:lang w:val="en-US"/>
        </w:rPr>
        <w:t xml:space="preserve"> should be developed</w:t>
      </w:r>
      <w:r w:rsidR="00156955" w:rsidRPr="00D60941">
        <w:rPr>
          <w:rFonts w:ascii="Times New Roman" w:hAnsi="Times New Roman" w:cs="Times New Roman"/>
          <w:sz w:val="24"/>
          <w:szCs w:val="24"/>
          <w:lang w:val="en-US"/>
        </w:rPr>
        <w:t>.</w:t>
      </w:r>
      <w:r w:rsidR="00156955" w:rsidRPr="00D60941">
        <w:rPr>
          <w:rFonts w:ascii="Times New Roman" w:eastAsia="Times New Roman" w:hAnsi="Times New Roman" w:cs="Times New Roman"/>
          <w:i/>
          <w:iCs/>
          <w:color w:val="333333"/>
          <w:sz w:val="24"/>
          <w:szCs w:val="24"/>
          <w:lang w:val="en-US"/>
        </w:rPr>
        <w:t xml:space="preserve"> </w:t>
      </w:r>
      <w:r w:rsidR="00156955" w:rsidRPr="00181A2E">
        <w:rPr>
          <w:rFonts w:ascii="Times New Roman" w:hAnsi="Times New Roman" w:cs="Times New Roman"/>
          <w:sz w:val="24"/>
          <w:szCs w:val="24"/>
          <w:lang w:val="en-US"/>
        </w:rPr>
        <w:t xml:space="preserve">So, various management aspects such as resource planning and interaction with other organizations need to be studied further. The </w:t>
      </w:r>
      <w:r w:rsidR="00DA3E45">
        <w:rPr>
          <w:rFonts w:ascii="Times New Roman" w:hAnsi="Times New Roman" w:cs="Times New Roman"/>
          <w:sz w:val="24"/>
          <w:szCs w:val="24"/>
          <w:lang w:val="en-US"/>
        </w:rPr>
        <w:t>research</w:t>
      </w:r>
      <w:r w:rsidR="00156955" w:rsidRPr="00181A2E">
        <w:rPr>
          <w:rFonts w:ascii="Times New Roman" w:hAnsi="Times New Roman" w:cs="Times New Roman"/>
          <w:sz w:val="24"/>
          <w:szCs w:val="24"/>
          <w:lang w:val="en-US"/>
        </w:rPr>
        <w:t xml:space="preserve"> will fill gaps in </w:t>
      </w:r>
      <w:r w:rsidR="00DA3E45">
        <w:rPr>
          <w:rFonts w:ascii="Times New Roman" w:hAnsi="Times New Roman" w:cs="Times New Roman"/>
          <w:sz w:val="24"/>
          <w:szCs w:val="24"/>
          <w:lang w:val="en-US"/>
        </w:rPr>
        <w:t>theory</w:t>
      </w:r>
      <w:r w:rsidR="00156955" w:rsidRPr="00181A2E">
        <w:rPr>
          <w:rFonts w:ascii="Times New Roman" w:hAnsi="Times New Roman" w:cs="Times New Roman"/>
          <w:sz w:val="24"/>
          <w:szCs w:val="24"/>
          <w:lang w:val="en-US"/>
        </w:rPr>
        <w:t xml:space="preserve"> and develop new perspective on the problem. </w:t>
      </w:r>
    </w:p>
    <w:p w:rsidR="00E17FB7" w:rsidRPr="00E17FB7" w:rsidRDefault="00E17FB7" w:rsidP="0069613C">
      <w:pPr>
        <w:pStyle w:val="a3"/>
        <w:spacing w:after="0" w:line="360" w:lineRule="auto"/>
        <w:ind w:left="0"/>
        <w:jc w:val="both"/>
        <w:rPr>
          <w:rFonts w:ascii="Times New Roman" w:eastAsia="Times New Roman" w:hAnsi="Times New Roman" w:cs="Times New Roman"/>
          <w:sz w:val="24"/>
          <w:szCs w:val="24"/>
          <w:lang w:val="en-US" w:eastAsia="ru-RU"/>
        </w:rPr>
      </w:pPr>
    </w:p>
    <w:p w:rsidR="00F9555F" w:rsidRPr="00E9735C" w:rsidRDefault="00DC2F35" w:rsidP="00C929BE">
      <w:pPr>
        <w:pStyle w:val="a3"/>
        <w:spacing w:after="0" w:line="360" w:lineRule="auto"/>
        <w:ind w:left="0"/>
        <w:jc w:val="both"/>
        <w:rPr>
          <w:rFonts w:ascii="Times New Roman" w:hAnsi="Times New Roman" w:cs="Times New Roman"/>
          <w:sz w:val="24"/>
          <w:szCs w:val="24"/>
        </w:rPr>
      </w:pPr>
      <w:r w:rsidRPr="00E9735C">
        <w:rPr>
          <w:rFonts w:ascii="Times New Roman" w:hAnsi="Times New Roman" w:cs="Times New Roman"/>
          <w:i/>
          <w:sz w:val="24"/>
          <w:szCs w:val="24"/>
          <w:shd w:val="clear" w:color="auto" w:fill="FFFFFF"/>
          <w:lang w:val="en-US"/>
        </w:rPr>
        <w:t>References</w:t>
      </w:r>
    </w:p>
    <w:p w:rsidR="00E9735C" w:rsidRPr="00E9735C" w:rsidRDefault="00E9735C" w:rsidP="00E9735C">
      <w:pPr>
        <w:pStyle w:val="ac"/>
        <w:numPr>
          <w:ilvl w:val="0"/>
          <w:numId w:val="6"/>
        </w:numPr>
        <w:spacing w:after="0" w:line="360" w:lineRule="auto"/>
        <w:rPr>
          <w:color w:val="auto"/>
          <w:sz w:val="24"/>
          <w:szCs w:val="24"/>
          <w:shd w:val="clear" w:color="auto" w:fill="FFFFFF"/>
        </w:rPr>
      </w:pPr>
      <w:r w:rsidRPr="00E9735C">
        <w:rPr>
          <w:bCs/>
          <w:color w:val="auto"/>
          <w:sz w:val="24"/>
          <w:szCs w:val="24"/>
        </w:rPr>
        <w:lastRenderedPageBreak/>
        <w:t>Зверев Д.А. Командообразование: развлечение или бизнес-инструмент? // Менеджмент сегодня. 2013. № 01 (73). с. 32-37.</w:t>
      </w:r>
      <w:r w:rsidRPr="00E9735C">
        <w:rPr>
          <w:color w:val="auto"/>
          <w:sz w:val="24"/>
          <w:szCs w:val="24"/>
          <w:shd w:val="clear" w:color="auto" w:fill="FFFFFF"/>
        </w:rPr>
        <w:t xml:space="preserve"> </w:t>
      </w:r>
    </w:p>
    <w:p w:rsidR="00E9735C" w:rsidRPr="00E9735C" w:rsidRDefault="00E9735C" w:rsidP="00E9735C">
      <w:pPr>
        <w:pStyle w:val="ac"/>
        <w:numPr>
          <w:ilvl w:val="0"/>
          <w:numId w:val="6"/>
        </w:numPr>
        <w:spacing w:after="0" w:line="360" w:lineRule="auto"/>
        <w:rPr>
          <w:color w:val="auto"/>
          <w:sz w:val="24"/>
          <w:szCs w:val="24"/>
        </w:rPr>
      </w:pPr>
      <w:r w:rsidRPr="00E9735C">
        <w:rPr>
          <w:color w:val="auto"/>
          <w:sz w:val="24"/>
          <w:szCs w:val="24"/>
        </w:rPr>
        <w:t>Ксенофонтова Е. Это модное слово «команда» // Менеджмент сегодня. 2001. № 3. с. 38-42.</w:t>
      </w:r>
    </w:p>
    <w:p w:rsidR="00E9735C" w:rsidRPr="00E9735C" w:rsidRDefault="00E9735C" w:rsidP="00E9735C">
      <w:pPr>
        <w:pStyle w:val="a3"/>
        <w:numPr>
          <w:ilvl w:val="0"/>
          <w:numId w:val="6"/>
        </w:numPr>
        <w:spacing w:after="0" w:line="360" w:lineRule="auto"/>
        <w:jc w:val="both"/>
        <w:rPr>
          <w:rFonts w:ascii="Times New Roman" w:hAnsi="Times New Roman" w:cs="Times New Roman"/>
          <w:bCs/>
          <w:sz w:val="24"/>
          <w:szCs w:val="24"/>
        </w:rPr>
      </w:pPr>
      <w:r w:rsidRPr="00E9735C">
        <w:rPr>
          <w:rFonts w:ascii="Times New Roman" w:hAnsi="Times New Roman" w:cs="Times New Roman"/>
          <w:bCs/>
          <w:sz w:val="24"/>
          <w:szCs w:val="24"/>
        </w:rPr>
        <w:t>Рыбаков М.Ю.. Мотивация персоанла в проекте //Мотивация и оплата турда. 2006. № 03 (07). с. 190-200.</w:t>
      </w:r>
    </w:p>
    <w:p w:rsidR="00E9735C" w:rsidRPr="00E9735C" w:rsidRDefault="00E9735C" w:rsidP="00E9735C">
      <w:pPr>
        <w:pStyle w:val="a3"/>
        <w:numPr>
          <w:ilvl w:val="0"/>
          <w:numId w:val="6"/>
        </w:numPr>
        <w:spacing w:after="0" w:line="360" w:lineRule="auto"/>
        <w:jc w:val="both"/>
        <w:rPr>
          <w:rFonts w:ascii="Times New Roman" w:hAnsi="Times New Roman" w:cs="Times New Roman"/>
          <w:bCs/>
          <w:sz w:val="24"/>
          <w:szCs w:val="24"/>
        </w:rPr>
      </w:pPr>
      <w:r w:rsidRPr="00E9735C">
        <w:rPr>
          <w:rFonts w:ascii="Times New Roman" w:hAnsi="Times New Roman" w:cs="Times New Roman"/>
          <w:bCs/>
          <w:sz w:val="24"/>
          <w:szCs w:val="24"/>
        </w:rPr>
        <w:t xml:space="preserve">Свойская А.А. Эволюция тимбилдинга: от веревочного курса к совместному творчеству // </w:t>
      </w:r>
      <w:r w:rsidRPr="00E9735C">
        <w:rPr>
          <w:rFonts w:ascii="Times New Roman" w:hAnsi="Times New Roman" w:cs="Times New Roman"/>
          <w:bCs/>
          <w:sz w:val="24"/>
          <w:szCs w:val="24"/>
          <w:lang w:val="en-US"/>
        </w:rPr>
        <w:t>Event</w:t>
      </w:r>
      <w:r w:rsidRPr="00E9735C">
        <w:rPr>
          <w:rFonts w:ascii="Times New Roman" w:hAnsi="Times New Roman" w:cs="Times New Roman"/>
          <w:bCs/>
          <w:sz w:val="24"/>
          <w:szCs w:val="24"/>
        </w:rPr>
        <w:t>-маркетинг. 2013. № 02 (06). с. 138-150.</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rPr>
      </w:pPr>
      <w:r w:rsidRPr="00E9735C">
        <w:rPr>
          <w:rFonts w:ascii="Times New Roman" w:hAnsi="Times New Roman" w:cs="Times New Roman"/>
          <w:sz w:val="24"/>
          <w:szCs w:val="24"/>
        </w:rPr>
        <w:t>Томпсон Л. Создание команды. М.: Вершина, 2006. – 544с.</w:t>
      </w:r>
    </w:p>
    <w:p w:rsidR="00E9735C" w:rsidRPr="00E9735C" w:rsidRDefault="00E9735C" w:rsidP="00E9735C">
      <w:pPr>
        <w:pStyle w:val="a3"/>
        <w:numPr>
          <w:ilvl w:val="0"/>
          <w:numId w:val="6"/>
        </w:numPr>
        <w:spacing w:after="0" w:line="360" w:lineRule="auto"/>
        <w:jc w:val="both"/>
        <w:rPr>
          <w:rStyle w:val="label"/>
          <w:rFonts w:ascii="Times New Roman" w:hAnsi="Times New Roman" w:cs="Times New Roman"/>
          <w:sz w:val="24"/>
          <w:szCs w:val="24"/>
          <w:shd w:val="clear" w:color="auto" w:fill="FFFFFF"/>
        </w:rPr>
      </w:pPr>
      <w:r w:rsidRPr="00E9735C">
        <w:rPr>
          <w:rFonts w:ascii="Times New Roman" w:eastAsiaTheme="minorEastAsia" w:hAnsi="Times New Roman" w:cs="Times New Roman"/>
          <w:sz w:val="24"/>
          <w:szCs w:val="24"/>
          <w:lang w:val="en-US"/>
        </w:rPr>
        <w:t>Axelsen M. &amp; Swan</w:t>
      </w:r>
      <w:r w:rsidRPr="00E9735C">
        <w:rPr>
          <w:rFonts w:ascii="Times New Roman" w:eastAsiaTheme="minorEastAsia" w:hAnsi="Times New Roman" w:cs="Times New Roman"/>
          <w:i/>
          <w:iCs/>
          <w:sz w:val="24"/>
          <w:szCs w:val="24"/>
          <w:lang w:val="en-US"/>
        </w:rPr>
        <w:t xml:space="preserve"> </w:t>
      </w:r>
      <w:r w:rsidRPr="00E9735C">
        <w:rPr>
          <w:rFonts w:ascii="Times New Roman" w:eastAsiaTheme="minorEastAsia" w:hAnsi="Times New Roman" w:cs="Times New Roman"/>
          <w:sz w:val="24"/>
          <w:szCs w:val="24"/>
          <w:lang w:val="en-US"/>
        </w:rPr>
        <w:t xml:space="preserve">T. </w:t>
      </w:r>
      <w:r w:rsidRPr="00E9735C">
        <w:rPr>
          <w:rFonts w:ascii="Times New Roman" w:eastAsiaTheme="minorEastAsia" w:hAnsi="Times New Roman" w:cs="Times New Roman"/>
          <w:bCs/>
          <w:sz w:val="24"/>
          <w:szCs w:val="24"/>
          <w:lang w:val="en-US"/>
        </w:rPr>
        <w:t xml:space="preserve">Designing Festival Experiences to Influence Visitor Perceptions: The Case of a Wine and Food Festival // </w:t>
      </w:r>
      <w:r w:rsidRPr="00E9735C">
        <w:rPr>
          <w:rFonts w:ascii="Times New Roman" w:eastAsiaTheme="minorEastAsia" w:hAnsi="Times New Roman" w:cs="Times New Roman"/>
          <w:iCs/>
          <w:sz w:val="24"/>
          <w:szCs w:val="24"/>
          <w:lang w:val="en-US"/>
        </w:rPr>
        <w:t>Journal of Travel Research</w:t>
      </w:r>
      <w:r w:rsidRPr="00E9735C">
        <w:rPr>
          <w:rFonts w:ascii="Times New Roman" w:eastAsiaTheme="minorEastAsia" w:hAnsi="Times New Roman" w:cs="Times New Roman"/>
          <w:sz w:val="24"/>
          <w:szCs w:val="24"/>
          <w:lang w:val="en-US"/>
        </w:rPr>
        <w:t>. 2010. vol 49. p. 436.</w:t>
      </w:r>
    </w:p>
    <w:p w:rsidR="00E9735C" w:rsidRPr="00E9735C" w:rsidRDefault="00E9735C" w:rsidP="00E9735C">
      <w:pPr>
        <w:pStyle w:val="a3"/>
        <w:numPr>
          <w:ilvl w:val="0"/>
          <w:numId w:val="6"/>
        </w:numPr>
        <w:autoSpaceDE w:val="0"/>
        <w:autoSpaceDN w:val="0"/>
        <w:adjustRightInd w:val="0"/>
        <w:spacing w:after="0" w:line="360" w:lineRule="auto"/>
        <w:jc w:val="both"/>
        <w:rPr>
          <w:rFonts w:ascii="Times New Roman" w:hAnsi="Times New Roman" w:cs="Times New Roman"/>
          <w:sz w:val="24"/>
          <w:szCs w:val="24"/>
          <w:lang w:val="en-US"/>
        </w:rPr>
      </w:pPr>
      <w:r w:rsidRPr="00E9735C">
        <w:rPr>
          <w:rFonts w:ascii="Times New Roman" w:hAnsi="Times New Roman" w:cs="Times New Roman"/>
          <w:kern w:val="24"/>
          <w:sz w:val="24"/>
          <w:szCs w:val="24"/>
          <w:lang w:val="en-US"/>
        </w:rPr>
        <w:t>Beesley L.G. &amp; Chalip L.</w:t>
      </w:r>
      <w:r w:rsidRPr="00E9735C">
        <w:rPr>
          <w:rFonts w:ascii="Times New Roman" w:hAnsi="Times New Roman" w:cs="Times New Roman"/>
          <w:sz w:val="24"/>
          <w:szCs w:val="24"/>
          <w:lang w:val="en-US"/>
        </w:rPr>
        <w:t xml:space="preserve"> Seeking (and not seeking) to leverage mega-sport events in non-host destinations: The case of Shanghai and the Beijing Olympics// Journal of Sport &amp; Tourism. – 2011. Vol. 16, No. 4, pp. 323–344 .</w:t>
      </w:r>
    </w:p>
    <w:p w:rsidR="00E9735C" w:rsidRPr="00E9735C" w:rsidRDefault="00E9735C" w:rsidP="00E9735C">
      <w:pPr>
        <w:pStyle w:val="aa"/>
        <w:numPr>
          <w:ilvl w:val="0"/>
          <w:numId w:val="6"/>
        </w:numPr>
        <w:spacing w:line="360" w:lineRule="auto"/>
        <w:rPr>
          <w:sz w:val="24"/>
          <w:szCs w:val="24"/>
          <w:shd w:val="clear" w:color="auto" w:fill="FFFFFF"/>
          <w:lang w:val="en-US"/>
        </w:rPr>
      </w:pPr>
      <w:r w:rsidRPr="00E9735C">
        <w:rPr>
          <w:sz w:val="24"/>
          <w:szCs w:val="24"/>
          <w:shd w:val="clear" w:color="auto" w:fill="FFFFFF"/>
          <w:lang w:val="en-US"/>
        </w:rPr>
        <w:t xml:space="preserve">Dyer </w:t>
      </w:r>
      <w:r w:rsidRPr="00E9735C">
        <w:rPr>
          <w:sz w:val="24"/>
          <w:szCs w:val="24"/>
          <w:lang w:val="en-US"/>
        </w:rPr>
        <w:t>W.G.</w:t>
      </w:r>
      <w:r w:rsidRPr="00E9735C">
        <w:rPr>
          <w:sz w:val="24"/>
          <w:szCs w:val="24"/>
          <w:shd w:val="clear" w:color="auto" w:fill="FFFFFF"/>
          <w:lang w:val="en-US"/>
        </w:rPr>
        <w:t xml:space="preserve">, Dyer J.H. </w:t>
      </w:r>
      <w:r w:rsidRPr="00E9735C">
        <w:rPr>
          <w:rStyle w:val="label"/>
          <w:sz w:val="24"/>
          <w:szCs w:val="24"/>
          <w:shd w:val="clear" w:color="auto" w:fill="FFFFFF"/>
          <w:lang w:val="en-US"/>
        </w:rPr>
        <w:t>Team Building: Proven Strategies for Improving Team Performance (5th Ed.). -</w:t>
      </w:r>
      <w:r w:rsidRPr="00E9735C">
        <w:rPr>
          <w:rStyle w:val="label"/>
          <w:bCs/>
          <w:sz w:val="24"/>
          <w:szCs w:val="24"/>
          <w:shd w:val="clear" w:color="auto" w:fill="FFFFFF"/>
          <w:lang w:val="en-US"/>
        </w:rPr>
        <w:t xml:space="preserve"> </w:t>
      </w:r>
      <w:r w:rsidRPr="00E9735C">
        <w:rPr>
          <w:sz w:val="24"/>
          <w:szCs w:val="24"/>
          <w:shd w:val="clear" w:color="auto" w:fill="FFFFFF"/>
          <w:lang w:val="en-US"/>
        </w:rPr>
        <w:t>Jossey-Bass,</w:t>
      </w:r>
      <w:r w:rsidRPr="00E9735C">
        <w:rPr>
          <w:rStyle w:val="apple-converted-space"/>
          <w:sz w:val="24"/>
          <w:szCs w:val="24"/>
          <w:shd w:val="clear" w:color="auto" w:fill="FFFFFF"/>
          <w:lang w:val="en-US"/>
        </w:rPr>
        <w:t> </w:t>
      </w:r>
      <w:r w:rsidRPr="00E9735C">
        <w:rPr>
          <w:sz w:val="24"/>
          <w:szCs w:val="24"/>
          <w:shd w:val="clear" w:color="auto" w:fill="FFFFFF"/>
          <w:lang w:val="en-US"/>
        </w:rPr>
        <w:t>Somerset. – 2013. p. 306</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 xml:space="preserve">Garfield, M. &amp; Dennis, A. </w:t>
      </w:r>
      <w:r w:rsidRPr="00E9735C">
        <w:rPr>
          <w:rFonts w:ascii="Times New Roman" w:hAnsi="Times New Roman" w:cs="Times New Roman"/>
          <w:bCs/>
          <w:sz w:val="24"/>
          <w:szCs w:val="24"/>
          <w:lang w:val="en-US"/>
        </w:rPr>
        <w:t xml:space="preserve">Toward an Integrated Model of Group Development: Disruption of Routines by Technology-Induced Change. </w:t>
      </w:r>
      <w:r w:rsidRPr="00E9735C">
        <w:rPr>
          <w:rFonts w:ascii="Times New Roman" w:hAnsi="Times New Roman" w:cs="Times New Roman"/>
          <w:iCs/>
          <w:sz w:val="24"/>
          <w:szCs w:val="24"/>
          <w:lang w:val="en-US"/>
        </w:rPr>
        <w:t xml:space="preserve">Journal of Management Information Systems </w:t>
      </w:r>
      <w:r w:rsidRPr="00E9735C">
        <w:rPr>
          <w:rFonts w:ascii="Times New Roman" w:hAnsi="Times New Roman" w:cs="Times New Roman"/>
          <w:sz w:val="24"/>
          <w:szCs w:val="24"/>
          <w:lang w:val="en-US"/>
        </w:rPr>
        <w:t>/ Winter 2012–13, vol. 29, No. 3, p 43–86.</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 xml:space="preserve">Getz D. &amp; Andersson T. </w:t>
      </w:r>
      <w:r w:rsidRPr="00E9735C">
        <w:rPr>
          <w:rFonts w:ascii="Times New Roman" w:hAnsi="Times New Roman" w:cs="Times New Roman"/>
          <w:bCs/>
          <w:sz w:val="24"/>
          <w:szCs w:val="24"/>
          <w:lang w:val="en-US"/>
        </w:rPr>
        <w:t>Festival Stakeholders: Exploring Relationships and Dependency Through a Four-Country Comparison</w:t>
      </w:r>
      <w:r w:rsidRPr="00E9735C">
        <w:rPr>
          <w:rFonts w:ascii="Times New Roman" w:hAnsi="Times New Roman" w:cs="Times New Roman"/>
          <w:sz w:val="24"/>
          <w:szCs w:val="24"/>
          <w:lang w:val="en-US"/>
        </w:rPr>
        <w:t xml:space="preserve"> // </w:t>
      </w:r>
      <w:r w:rsidRPr="00E9735C">
        <w:rPr>
          <w:rFonts w:ascii="Times New Roman" w:hAnsi="Times New Roman" w:cs="Times New Roman"/>
          <w:iCs/>
          <w:sz w:val="24"/>
          <w:szCs w:val="24"/>
          <w:lang w:val="en-US"/>
        </w:rPr>
        <w:t xml:space="preserve">Journal of Hospitality &amp; Tourism Research. </w:t>
      </w:r>
      <w:r w:rsidRPr="00E9735C">
        <w:rPr>
          <w:rFonts w:ascii="Times New Roman" w:hAnsi="Times New Roman" w:cs="Times New Roman"/>
          <w:sz w:val="24"/>
          <w:szCs w:val="24"/>
          <w:lang w:val="en-US"/>
        </w:rPr>
        <w:t>2010. vol. 34. p. 531-550.</w:t>
      </w:r>
    </w:p>
    <w:p w:rsidR="00E9735C" w:rsidRPr="00E9735C" w:rsidRDefault="00E9735C" w:rsidP="00E9735C">
      <w:pPr>
        <w:pStyle w:val="a3"/>
        <w:numPr>
          <w:ilvl w:val="0"/>
          <w:numId w:val="6"/>
        </w:numPr>
        <w:spacing w:after="0" w:line="360" w:lineRule="auto"/>
        <w:jc w:val="both"/>
        <w:rPr>
          <w:rFonts w:ascii="Times New Roman" w:hAnsi="Times New Roman" w:cs="Times New Roman"/>
          <w:bCs/>
          <w:sz w:val="24"/>
          <w:szCs w:val="24"/>
          <w:lang w:val="en-US"/>
        </w:rPr>
      </w:pPr>
      <w:r w:rsidRPr="00E9735C">
        <w:rPr>
          <w:rFonts w:ascii="Times New Roman" w:hAnsi="Times New Roman" w:cs="Times New Roman"/>
          <w:sz w:val="24"/>
          <w:szCs w:val="24"/>
          <w:lang w:val="en-US"/>
        </w:rPr>
        <w:t xml:space="preserve">Hackman, J. &amp; Wageman, R. When and how team leaders matter. – 2005. </w:t>
      </w:r>
      <w:r w:rsidRPr="00E9735C">
        <w:rPr>
          <w:rFonts w:ascii="Times New Roman" w:hAnsi="Times New Roman" w:cs="Times New Roman"/>
          <w:bCs/>
          <w:sz w:val="24"/>
          <w:szCs w:val="24"/>
          <w:lang w:val="en-US"/>
        </w:rPr>
        <w:t>Research in Organizational Behavior, vol. 26, 37–74 p.</w:t>
      </w:r>
    </w:p>
    <w:p w:rsidR="00E9735C" w:rsidRPr="00E9735C" w:rsidRDefault="00E9735C" w:rsidP="00E9735C">
      <w:pPr>
        <w:pStyle w:val="a3"/>
        <w:numPr>
          <w:ilvl w:val="0"/>
          <w:numId w:val="6"/>
        </w:numPr>
        <w:autoSpaceDE w:val="0"/>
        <w:autoSpaceDN w:val="0"/>
        <w:adjustRightInd w:val="0"/>
        <w:spacing w:after="0" w:line="360" w:lineRule="auto"/>
        <w:jc w:val="both"/>
        <w:rPr>
          <w:rFonts w:ascii="Times New Roman" w:hAnsi="Times New Roman" w:cs="Times New Roman"/>
          <w:sz w:val="24"/>
          <w:szCs w:val="24"/>
          <w:shd w:val="clear" w:color="auto" w:fill="FFFFFF"/>
          <w:lang w:val="en-US"/>
        </w:rPr>
      </w:pPr>
      <w:r w:rsidRPr="00E9735C">
        <w:rPr>
          <w:rStyle w:val="personname"/>
          <w:rFonts w:ascii="Times New Roman" w:hAnsi="Times New Roman" w:cs="Times New Roman"/>
          <w:sz w:val="24"/>
          <w:szCs w:val="24"/>
          <w:shd w:val="clear" w:color="auto" w:fill="FFFFFF"/>
          <w:lang w:val="en-US"/>
        </w:rPr>
        <w:t>Hanlon C.</w:t>
      </w:r>
      <w:r w:rsidRPr="00E9735C">
        <w:rPr>
          <w:rStyle w:val="ad"/>
          <w:rFonts w:ascii="Times New Roman" w:hAnsi="Times New Roman" w:cs="Times New Roman"/>
          <w:sz w:val="24"/>
          <w:szCs w:val="24"/>
          <w:shd w:val="clear" w:color="auto" w:fill="FFFFFF"/>
          <w:lang w:val="en-US"/>
        </w:rPr>
        <w:t xml:space="preserve"> </w:t>
      </w:r>
      <w:r w:rsidRPr="00305CD8">
        <w:rPr>
          <w:rStyle w:val="ad"/>
          <w:rFonts w:ascii="Times New Roman" w:hAnsi="Times New Roman" w:cs="Times New Roman"/>
          <w:i w:val="0"/>
          <w:sz w:val="24"/>
          <w:szCs w:val="24"/>
          <w:shd w:val="clear" w:color="auto" w:fill="FFFFFF"/>
          <w:lang w:val="en-US"/>
        </w:rPr>
        <w:t>Managing the pulsating effect in major sport event organizations.</w:t>
      </w:r>
      <w:r w:rsidRPr="00E9735C">
        <w:rPr>
          <w:rFonts w:ascii="Times New Roman" w:hAnsi="Times New Roman" w:cs="Times New Roman"/>
          <w:sz w:val="24"/>
          <w:szCs w:val="24"/>
          <w:shd w:val="clear" w:color="auto" w:fill="FFFFFF"/>
          <w:lang w:val="en-US"/>
        </w:rPr>
        <w:t xml:space="preserve"> PhD thesis. Victoria University of Technology. - 2002</w:t>
      </w:r>
      <w:r w:rsidRPr="00E9735C">
        <w:rPr>
          <w:rStyle w:val="apple-converted-space"/>
          <w:rFonts w:ascii="Times New Roman" w:hAnsi="Times New Roman" w:cs="Times New Roman"/>
          <w:sz w:val="24"/>
          <w:szCs w:val="24"/>
          <w:shd w:val="clear" w:color="auto" w:fill="FFFFFF"/>
          <w:lang w:val="en-US"/>
        </w:rPr>
        <w:t> </w:t>
      </w:r>
      <w:r w:rsidRPr="00E9735C">
        <w:rPr>
          <w:rStyle w:val="ad"/>
          <w:rFonts w:ascii="Times New Roman" w:hAnsi="Times New Roman" w:cs="Times New Roman"/>
          <w:sz w:val="24"/>
          <w:szCs w:val="24"/>
          <w:shd w:val="clear" w:color="auto" w:fill="FFFFFF"/>
          <w:lang w:val="en-US"/>
        </w:rPr>
        <w:t>.</w:t>
      </w:r>
      <w:r w:rsidRPr="00E9735C">
        <w:rPr>
          <w:rStyle w:val="apple-converted-space"/>
          <w:rFonts w:ascii="Times New Roman" w:hAnsi="Times New Roman" w:cs="Times New Roman"/>
          <w:sz w:val="24"/>
          <w:szCs w:val="24"/>
          <w:shd w:val="clear" w:color="auto" w:fill="FFFFFF"/>
          <w:lang w:val="en-US"/>
        </w:rPr>
        <w:t xml:space="preserve"> p.</w:t>
      </w:r>
      <w:r w:rsidRPr="00E9735C">
        <w:rPr>
          <w:rFonts w:ascii="Times New Roman" w:hAnsi="Times New Roman" w:cs="Times New Roman"/>
          <w:sz w:val="24"/>
          <w:szCs w:val="24"/>
          <w:shd w:val="clear" w:color="auto" w:fill="FFFFFF"/>
          <w:lang w:val="en-US"/>
        </w:rPr>
        <w:t>576.</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rPr>
      </w:pPr>
      <w:r w:rsidRPr="00E9735C">
        <w:rPr>
          <w:rFonts w:ascii="Times New Roman" w:hAnsi="Times New Roman" w:cs="Times New Roman"/>
          <w:sz w:val="24"/>
          <w:szCs w:val="24"/>
          <w:lang w:val="en-US"/>
        </w:rPr>
        <w:t xml:space="preserve">Hanlon, C. and Cuskelly, G. Pulsating major sport event organizations: a framework for inducting managerial personnel // </w:t>
      </w:r>
      <w:r w:rsidRPr="00E9735C">
        <w:rPr>
          <w:rFonts w:ascii="Times New Roman" w:hAnsi="Times New Roman" w:cs="Times New Roman"/>
          <w:iCs/>
          <w:sz w:val="24"/>
          <w:szCs w:val="24"/>
          <w:lang w:val="en-US"/>
        </w:rPr>
        <w:t>Event Management. 2002. №</w:t>
      </w:r>
      <w:r w:rsidRPr="00E9735C">
        <w:rPr>
          <w:rFonts w:ascii="Times New Roman" w:hAnsi="Times New Roman" w:cs="Times New Roman"/>
          <w:sz w:val="24"/>
          <w:szCs w:val="24"/>
          <w:lang w:val="en-US"/>
        </w:rPr>
        <w:t xml:space="preserve"> </w:t>
      </w:r>
      <w:r w:rsidRPr="00E9735C">
        <w:rPr>
          <w:rFonts w:ascii="Times New Roman" w:hAnsi="Times New Roman" w:cs="Times New Roman"/>
          <w:bCs/>
          <w:sz w:val="24"/>
          <w:szCs w:val="24"/>
          <w:lang w:val="en-US"/>
        </w:rPr>
        <w:t xml:space="preserve">7. p. </w:t>
      </w:r>
      <w:r w:rsidRPr="00E9735C">
        <w:rPr>
          <w:rFonts w:ascii="Times New Roman" w:hAnsi="Times New Roman" w:cs="Times New Roman"/>
          <w:sz w:val="24"/>
          <w:szCs w:val="24"/>
          <w:lang w:val="en-US"/>
        </w:rPr>
        <w:t>231–243.</w:t>
      </w:r>
    </w:p>
    <w:p w:rsidR="00E9735C" w:rsidRPr="00E9735C" w:rsidRDefault="00E9735C" w:rsidP="00E9735C">
      <w:pPr>
        <w:pStyle w:val="a3"/>
        <w:numPr>
          <w:ilvl w:val="0"/>
          <w:numId w:val="6"/>
        </w:numPr>
        <w:autoSpaceDE w:val="0"/>
        <w:autoSpaceDN w:val="0"/>
        <w:adjustRightInd w:val="0"/>
        <w:spacing w:after="0" w:line="360" w:lineRule="auto"/>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 xml:space="preserve">Hanlon, C, &amp; Jago, L. Pulsating sporting events: An organization structure to optimize performance. </w:t>
      </w:r>
      <w:r w:rsidRPr="00E9735C">
        <w:rPr>
          <w:rFonts w:ascii="Times New Roman" w:hAnsi="Times New Roman" w:cs="Times New Roman"/>
          <w:iCs/>
          <w:sz w:val="24"/>
          <w:szCs w:val="24"/>
          <w:lang w:val="en-US"/>
        </w:rPr>
        <w:t xml:space="preserve">Proceedings of conference on event evaluation, research and education. </w:t>
      </w:r>
      <w:r w:rsidRPr="00E9735C">
        <w:rPr>
          <w:rFonts w:ascii="Times New Roman" w:hAnsi="Times New Roman" w:cs="Times New Roman"/>
          <w:sz w:val="24"/>
          <w:szCs w:val="24"/>
          <w:lang w:val="en-US"/>
        </w:rPr>
        <w:t>Sydney. – 2000. p.93-104.</w:t>
      </w:r>
    </w:p>
    <w:p w:rsidR="00E9735C" w:rsidRPr="00E9735C" w:rsidRDefault="00E9735C" w:rsidP="00E9735C">
      <w:pPr>
        <w:pStyle w:val="a3"/>
        <w:numPr>
          <w:ilvl w:val="0"/>
          <w:numId w:val="6"/>
        </w:numPr>
        <w:autoSpaceDE w:val="0"/>
        <w:autoSpaceDN w:val="0"/>
        <w:adjustRightInd w:val="0"/>
        <w:spacing w:after="0" w:line="360" w:lineRule="auto"/>
        <w:jc w:val="both"/>
        <w:rPr>
          <w:rStyle w:val="pagesnum"/>
          <w:rFonts w:ascii="Times New Roman" w:hAnsi="Times New Roman" w:cs="Times New Roman"/>
          <w:sz w:val="24"/>
          <w:szCs w:val="24"/>
          <w:lang w:val="en-US"/>
        </w:rPr>
      </w:pPr>
      <w:r w:rsidRPr="00E9735C">
        <w:rPr>
          <w:rFonts w:ascii="Times New Roman" w:hAnsi="Times New Roman" w:cs="Times New Roman"/>
          <w:sz w:val="24"/>
          <w:szCs w:val="24"/>
          <w:lang w:val="en-US"/>
        </w:rPr>
        <w:t>Hanlon, C. &amp; Stewart, B. Managing Personnel in Major Sport Event Organizations: What Strategies are Required?//</w:t>
      </w:r>
      <w:r w:rsidRPr="00E9735C">
        <w:rPr>
          <w:rStyle w:val="apple-converted-space"/>
          <w:rFonts w:ascii="Times New Roman" w:hAnsi="Times New Roman" w:cs="Times New Roman"/>
          <w:bCs/>
          <w:sz w:val="24"/>
          <w:szCs w:val="24"/>
          <w:lang w:val="en-US"/>
        </w:rPr>
        <w:t> </w:t>
      </w:r>
      <w:r w:rsidRPr="00E9735C">
        <w:rPr>
          <w:rStyle w:val="apple-converted-space"/>
          <w:rFonts w:ascii="Times New Roman" w:hAnsi="Times New Roman" w:cs="Times New Roman"/>
          <w:sz w:val="24"/>
          <w:szCs w:val="24"/>
          <w:lang w:val="en-US"/>
        </w:rPr>
        <w:t> </w:t>
      </w:r>
      <w:r w:rsidRPr="00E9735C">
        <w:rPr>
          <w:rFonts w:ascii="Times New Roman" w:hAnsi="Times New Roman" w:cs="Times New Roman"/>
          <w:sz w:val="24"/>
          <w:szCs w:val="24"/>
          <w:lang w:val="en-US"/>
        </w:rPr>
        <w:t>Event Management. – 2006. Vol. 10, № 1. pp.</w:t>
      </w:r>
      <w:r w:rsidRPr="00E9735C">
        <w:rPr>
          <w:rStyle w:val="apple-converted-space"/>
          <w:rFonts w:ascii="Times New Roman" w:hAnsi="Times New Roman" w:cs="Times New Roman"/>
          <w:sz w:val="24"/>
          <w:szCs w:val="24"/>
          <w:lang w:val="en-US"/>
        </w:rPr>
        <w:t> </w:t>
      </w:r>
      <w:r w:rsidRPr="00E9735C">
        <w:rPr>
          <w:rStyle w:val="pagesnum"/>
          <w:rFonts w:ascii="Times New Roman" w:hAnsi="Times New Roman" w:cs="Times New Roman"/>
          <w:sz w:val="24"/>
          <w:szCs w:val="24"/>
          <w:lang w:val="en-US"/>
        </w:rPr>
        <w:t>77-88.</w:t>
      </w:r>
    </w:p>
    <w:p w:rsidR="00E9735C" w:rsidRPr="00C929BE" w:rsidRDefault="00E9735C" w:rsidP="00E9735C">
      <w:pPr>
        <w:pStyle w:val="a3"/>
        <w:numPr>
          <w:ilvl w:val="0"/>
          <w:numId w:val="6"/>
        </w:numPr>
        <w:spacing w:after="0" w:line="360" w:lineRule="auto"/>
        <w:jc w:val="both"/>
        <w:rPr>
          <w:rFonts w:ascii="Times New Roman" w:hAnsi="Times New Roman" w:cs="Times New Roman"/>
          <w:sz w:val="24"/>
          <w:szCs w:val="24"/>
          <w:shd w:val="clear" w:color="auto" w:fill="FFFFFF"/>
          <w:lang w:val="en-US"/>
        </w:rPr>
      </w:pPr>
      <w:r w:rsidRPr="00E9735C">
        <w:rPr>
          <w:rFonts w:ascii="Times New Roman" w:hAnsi="Times New Roman" w:cs="Times New Roman"/>
          <w:sz w:val="24"/>
          <w:szCs w:val="24"/>
          <w:shd w:val="clear" w:color="auto" w:fill="FFFFFF"/>
          <w:lang w:val="en-US"/>
        </w:rPr>
        <w:lastRenderedPageBreak/>
        <w:t>Katzenbach, J. &amp; Smith, D. Why teams matter? - 1992. McKinsey Quarterly, Issue 3, 25 p.</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lang w:val="en-US"/>
        </w:rPr>
      </w:pPr>
      <w:r w:rsidRPr="00E9735C">
        <w:rPr>
          <w:rStyle w:val="personname"/>
          <w:rFonts w:ascii="Times New Roman" w:hAnsi="Times New Roman" w:cs="Times New Roman"/>
          <w:sz w:val="24"/>
          <w:szCs w:val="24"/>
          <w:lang w:val="en-US"/>
        </w:rPr>
        <w:t>Ma Sh.,</w:t>
      </w:r>
      <w:r w:rsidRPr="00E9735C">
        <w:rPr>
          <w:rStyle w:val="apple-converted-space"/>
          <w:rFonts w:ascii="Times New Roman" w:hAnsi="Times New Roman" w:cs="Times New Roman"/>
          <w:sz w:val="24"/>
          <w:szCs w:val="24"/>
          <w:lang w:val="en-US"/>
        </w:rPr>
        <w:t> </w:t>
      </w:r>
      <w:r w:rsidRPr="00E9735C">
        <w:rPr>
          <w:rStyle w:val="personname"/>
          <w:rFonts w:ascii="Times New Roman" w:hAnsi="Times New Roman" w:cs="Times New Roman"/>
          <w:sz w:val="24"/>
          <w:szCs w:val="24"/>
          <w:lang w:val="en-US"/>
        </w:rPr>
        <w:t>Egan D.</w:t>
      </w:r>
      <w:r w:rsidRPr="00E9735C">
        <w:rPr>
          <w:rFonts w:ascii="Times New Roman" w:hAnsi="Times New Roman" w:cs="Times New Roman"/>
          <w:sz w:val="24"/>
          <w:szCs w:val="24"/>
          <w:lang w:val="en-US"/>
        </w:rPr>
        <w:t>,</w:t>
      </w:r>
      <w:r w:rsidRPr="00E9735C">
        <w:rPr>
          <w:rStyle w:val="apple-converted-space"/>
          <w:rFonts w:ascii="Times New Roman" w:hAnsi="Times New Roman" w:cs="Times New Roman"/>
          <w:sz w:val="24"/>
          <w:szCs w:val="24"/>
          <w:lang w:val="en-US"/>
        </w:rPr>
        <w:t> </w:t>
      </w:r>
      <w:r w:rsidRPr="00E9735C">
        <w:rPr>
          <w:rStyle w:val="personname"/>
          <w:rFonts w:ascii="Times New Roman" w:hAnsi="Times New Roman" w:cs="Times New Roman"/>
          <w:sz w:val="24"/>
          <w:szCs w:val="24"/>
          <w:lang w:val="en-US"/>
        </w:rPr>
        <w:t>Rotherham I. &amp;</w:t>
      </w:r>
      <w:r w:rsidRPr="00E9735C">
        <w:rPr>
          <w:rStyle w:val="apple-converted-space"/>
          <w:rFonts w:ascii="Times New Roman" w:hAnsi="Times New Roman" w:cs="Times New Roman"/>
          <w:sz w:val="24"/>
          <w:szCs w:val="24"/>
          <w:lang w:val="en-US"/>
        </w:rPr>
        <w:t> </w:t>
      </w:r>
      <w:r w:rsidRPr="00E9735C">
        <w:rPr>
          <w:rStyle w:val="personname"/>
          <w:rFonts w:ascii="Times New Roman" w:hAnsi="Times New Roman" w:cs="Times New Roman"/>
          <w:sz w:val="24"/>
          <w:szCs w:val="24"/>
          <w:lang w:val="en-US"/>
        </w:rPr>
        <w:t>Ma S.</w:t>
      </w:r>
      <w:r w:rsidRPr="00E9735C">
        <w:rPr>
          <w:rFonts w:ascii="Times New Roman" w:hAnsi="Times New Roman" w:cs="Times New Roman"/>
          <w:sz w:val="24"/>
          <w:szCs w:val="24"/>
          <w:lang w:val="en-US"/>
        </w:rPr>
        <w:t xml:space="preserve"> A framework for monitoring during the planning stage for a sports mega-event//</w:t>
      </w:r>
      <w:r w:rsidRPr="00E9735C">
        <w:rPr>
          <w:rStyle w:val="ad"/>
          <w:rFonts w:ascii="Times New Roman" w:hAnsi="Times New Roman" w:cs="Times New Roman"/>
          <w:sz w:val="24"/>
          <w:szCs w:val="24"/>
          <w:lang w:val="en-US"/>
        </w:rPr>
        <w:t xml:space="preserve"> </w:t>
      </w:r>
      <w:r w:rsidRPr="00305CD8">
        <w:rPr>
          <w:rStyle w:val="ad"/>
          <w:rFonts w:ascii="Times New Roman" w:hAnsi="Times New Roman" w:cs="Times New Roman"/>
          <w:i w:val="0"/>
          <w:sz w:val="24"/>
          <w:szCs w:val="24"/>
          <w:lang w:val="en-US"/>
        </w:rPr>
        <w:t>Journal of Sustainable Tourism.</w:t>
      </w:r>
      <w:r w:rsidRPr="00E9735C">
        <w:rPr>
          <w:rStyle w:val="ad"/>
          <w:rFonts w:ascii="Times New Roman" w:hAnsi="Times New Roman" w:cs="Times New Roman"/>
          <w:sz w:val="24"/>
          <w:szCs w:val="24"/>
          <w:lang w:val="en-US"/>
        </w:rPr>
        <w:t xml:space="preserve"> - </w:t>
      </w:r>
      <w:r w:rsidRPr="00E9735C">
        <w:rPr>
          <w:rFonts w:ascii="Times New Roman" w:hAnsi="Times New Roman" w:cs="Times New Roman"/>
          <w:sz w:val="24"/>
          <w:szCs w:val="24"/>
          <w:lang w:val="en-US"/>
        </w:rPr>
        <w:t>2011.</w:t>
      </w:r>
      <w:r w:rsidRPr="00E9735C">
        <w:rPr>
          <w:rStyle w:val="apple-converted-space"/>
          <w:rFonts w:ascii="Times New Roman" w:hAnsi="Times New Roman" w:cs="Times New Roman"/>
          <w:sz w:val="24"/>
          <w:szCs w:val="24"/>
          <w:lang w:val="en-US"/>
        </w:rPr>
        <w:t> vol. </w:t>
      </w:r>
      <w:r w:rsidRPr="00305CD8">
        <w:rPr>
          <w:rStyle w:val="a9"/>
          <w:rFonts w:ascii="Times New Roman" w:hAnsi="Times New Roman" w:cs="Times New Roman"/>
          <w:b w:val="0"/>
          <w:sz w:val="24"/>
          <w:szCs w:val="24"/>
          <w:lang w:val="en-US"/>
        </w:rPr>
        <w:t>19</w:t>
      </w:r>
      <w:r w:rsidRPr="00E9735C">
        <w:rPr>
          <w:rStyle w:val="apple-converted-space"/>
          <w:rFonts w:ascii="Times New Roman" w:hAnsi="Times New Roman" w:cs="Times New Roman"/>
          <w:sz w:val="24"/>
          <w:szCs w:val="24"/>
          <w:lang w:val="en-US"/>
        </w:rPr>
        <w:t> </w:t>
      </w:r>
      <w:r w:rsidRPr="00E9735C">
        <w:rPr>
          <w:rFonts w:ascii="Times New Roman" w:hAnsi="Times New Roman" w:cs="Times New Roman"/>
          <w:sz w:val="24"/>
          <w:szCs w:val="24"/>
          <w:lang w:val="en-US"/>
        </w:rPr>
        <w:t>(1), p.79-96.</w:t>
      </w:r>
    </w:p>
    <w:p w:rsidR="00E9735C" w:rsidRPr="00E9735C" w:rsidRDefault="00E9735C" w:rsidP="00E9735C">
      <w:pPr>
        <w:pStyle w:val="a3"/>
        <w:numPr>
          <w:ilvl w:val="0"/>
          <w:numId w:val="6"/>
        </w:numPr>
        <w:shd w:val="clear" w:color="auto" w:fill="FFFFFF"/>
        <w:spacing w:after="0" w:line="360" w:lineRule="auto"/>
        <w:jc w:val="both"/>
        <w:rPr>
          <w:rFonts w:ascii="Times New Roman" w:hAnsi="Times New Roman" w:cs="Times New Roman"/>
          <w:bCs/>
          <w:kern w:val="36"/>
          <w:sz w:val="24"/>
          <w:szCs w:val="24"/>
          <w:lang w:val="en-US"/>
        </w:rPr>
      </w:pPr>
      <w:r w:rsidRPr="00E9735C">
        <w:rPr>
          <w:rFonts w:ascii="Times New Roman" w:hAnsi="Times New Roman" w:cs="Times New Roman"/>
          <w:kern w:val="24"/>
          <w:sz w:val="24"/>
          <w:szCs w:val="24"/>
          <w:lang w:val="en-US"/>
        </w:rPr>
        <w:t xml:space="preserve">Shone, A. &amp; Parry, B. </w:t>
      </w:r>
      <w:r w:rsidRPr="00E9735C">
        <w:rPr>
          <w:rFonts w:ascii="Times New Roman" w:hAnsi="Times New Roman" w:cs="Times New Roman"/>
          <w:bCs/>
          <w:kern w:val="36"/>
          <w:sz w:val="24"/>
          <w:szCs w:val="24"/>
          <w:lang w:val="en-US"/>
        </w:rPr>
        <w:t xml:space="preserve">Successful Event Management: a Practical Handbook. </w:t>
      </w:r>
      <w:r w:rsidRPr="00E9735C">
        <w:rPr>
          <w:rFonts w:ascii="Times New Roman" w:hAnsi="Times New Roman" w:cs="Times New Roman"/>
          <w:sz w:val="24"/>
          <w:szCs w:val="24"/>
          <w:lang w:val="en-US"/>
        </w:rPr>
        <w:t xml:space="preserve">2nd edition. Cengage Learning EMEA. – </w:t>
      </w:r>
      <w:r w:rsidRPr="00E9735C">
        <w:rPr>
          <w:rFonts w:ascii="Times New Roman" w:hAnsi="Times New Roman" w:cs="Times New Roman"/>
          <w:kern w:val="24"/>
          <w:sz w:val="24"/>
          <w:szCs w:val="24"/>
          <w:lang w:val="en-US"/>
        </w:rPr>
        <w:t xml:space="preserve">2004. </w:t>
      </w:r>
      <w:r w:rsidRPr="00E9735C">
        <w:rPr>
          <w:rFonts w:ascii="Times New Roman" w:hAnsi="Times New Roman" w:cs="Times New Roman"/>
          <w:sz w:val="24"/>
          <w:szCs w:val="24"/>
          <w:lang w:val="en-US"/>
        </w:rPr>
        <w:t xml:space="preserve">256 p. </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Stone, C., Millan, A. Empowering communities in the ‘Big Society’ - Voluntarism and event management issues at the Cheetham Hill cross-cultural festival International Journal of Management Cases.  2011, Vol. 13 Issue 3, p 242-250. 9p.</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 xml:space="preserve">Tannenbaum, S., Mathieu, J., Salas, E., Cohen, D. </w:t>
      </w:r>
      <w:r w:rsidRPr="00E9735C">
        <w:rPr>
          <w:rFonts w:ascii="Times New Roman" w:hAnsi="Times New Roman" w:cs="Times New Roman"/>
          <w:bCs/>
          <w:sz w:val="24"/>
          <w:szCs w:val="24"/>
          <w:lang w:val="en-US"/>
        </w:rPr>
        <w:t>Teams Are Changing: Are Research and Practice Evolving Fast Enough?</w:t>
      </w:r>
      <w:r w:rsidRPr="00E9735C">
        <w:rPr>
          <w:rFonts w:ascii="Times New Roman" w:hAnsi="Times New Roman" w:cs="Times New Roman"/>
          <w:sz w:val="24"/>
          <w:szCs w:val="24"/>
          <w:lang w:val="en-US"/>
        </w:rPr>
        <w:t xml:space="preserve"> – 2012. Industrial and Organizational Psychology, </w:t>
      </w:r>
      <w:r w:rsidRPr="00E9735C">
        <w:rPr>
          <w:rFonts w:ascii="Times New Roman" w:hAnsi="Times New Roman" w:cs="Times New Roman"/>
          <w:bCs/>
          <w:sz w:val="24"/>
          <w:szCs w:val="24"/>
          <w:lang w:val="en-US"/>
        </w:rPr>
        <w:t xml:space="preserve">5. - </w:t>
      </w:r>
      <w:r w:rsidRPr="00E9735C">
        <w:rPr>
          <w:rFonts w:ascii="Times New Roman" w:hAnsi="Times New Roman" w:cs="Times New Roman"/>
          <w:sz w:val="24"/>
          <w:szCs w:val="24"/>
          <w:lang w:val="en-US"/>
        </w:rPr>
        <w:t xml:space="preserve"> 2–24 p.</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 xml:space="preserve">Toffler, A. </w:t>
      </w:r>
      <w:r w:rsidRPr="00E9735C">
        <w:rPr>
          <w:rFonts w:ascii="Times New Roman" w:hAnsi="Times New Roman" w:cs="Times New Roman"/>
          <w:iCs/>
          <w:sz w:val="24"/>
          <w:szCs w:val="24"/>
          <w:lang w:val="en-US"/>
        </w:rPr>
        <w:t>Future Shock</w:t>
      </w:r>
      <w:r w:rsidRPr="00E9735C">
        <w:rPr>
          <w:rFonts w:ascii="Times New Roman" w:hAnsi="Times New Roman" w:cs="Times New Roman"/>
          <w:sz w:val="24"/>
          <w:szCs w:val="24"/>
          <w:lang w:val="en-US"/>
        </w:rPr>
        <w:t>. NJ: Bantam Books. 1990. – p. 541.</w:t>
      </w:r>
    </w:p>
    <w:p w:rsidR="00E9735C" w:rsidRPr="00E9735C" w:rsidRDefault="00E9735C" w:rsidP="00E9735C">
      <w:pPr>
        <w:pStyle w:val="aa"/>
        <w:numPr>
          <w:ilvl w:val="0"/>
          <w:numId w:val="6"/>
        </w:numPr>
        <w:spacing w:line="360" w:lineRule="auto"/>
        <w:rPr>
          <w:sz w:val="24"/>
          <w:szCs w:val="24"/>
          <w:shd w:val="clear" w:color="auto" w:fill="FFFFFF"/>
          <w:lang w:val="en-US"/>
        </w:rPr>
      </w:pPr>
      <w:r w:rsidRPr="00E9735C">
        <w:rPr>
          <w:sz w:val="24"/>
          <w:szCs w:val="24"/>
          <w:shd w:val="clear" w:color="auto" w:fill="FFFFFF"/>
          <w:lang w:val="en-US"/>
        </w:rPr>
        <w:t>Topchik, G.S.</w:t>
      </w:r>
      <w:r w:rsidRPr="00E9735C">
        <w:rPr>
          <w:rStyle w:val="apple-converted-space"/>
          <w:sz w:val="24"/>
          <w:szCs w:val="24"/>
          <w:shd w:val="clear" w:color="auto" w:fill="FFFFFF"/>
          <w:lang w:val="en-US"/>
        </w:rPr>
        <w:t> </w:t>
      </w:r>
      <w:r w:rsidRPr="00E9735C">
        <w:rPr>
          <w:rStyle w:val="label"/>
          <w:sz w:val="24"/>
          <w:szCs w:val="24"/>
          <w:shd w:val="clear" w:color="auto" w:fill="FFFFFF"/>
          <w:lang w:val="en-US"/>
        </w:rPr>
        <w:t xml:space="preserve">First-Time Manager's Guide to Team Building. - </w:t>
      </w:r>
      <w:r w:rsidRPr="00E9735C">
        <w:rPr>
          <w:sz w:val="24"/>
          <w:szCs w:val="24"/>
          <w:shd w:val="clear" w:color="auto" w:fill="FFFFFF"/>
          <w:lang w:val="en-US"/>
        </w:rPr>
        <w:t>AMACOM Books</w:t>
      </w:r>
      <w:r w:rsidRPr="00E9735C">
        <w:rPr>
          <w:rStyle w:val="apple-converted-space"/>
          <w:sz w:val="24"/>
          <w:szCs w:val="24"/>
          <w:shd w:val="clear" w:color="auto" w:fill="FFFFFF"/>
          <w:lang w:val="en-US"/>
        </w:rPr>
        <w:t xml:space="preserve">,  </w:t>
      </w:r>
      <w:r w:rsidRPr="00E9735C">
        <w:rPr>
          <w:sz w:val="24"/>
          <w:szCs w:val="24"/>
          <w:shd w:val="clear" w:color="auto" w:fill="FFFFFF"/>
          <w:lang w:val="en-US"/>
        </w:rPr>
        <w:t>NY. – 2007. p. 144</w:t>
      </w:r>
    </w:p>
    <w:p w:rsidR="00E9735C" w:rsidRPr="00E9735C" w:rsidRDefault="00E9735C" w:rsidP="00E9735C">
      <w:pPr>
        <w:pStyle w:val="a3"/>
        <w:numPr>
          <w:ilvl w:val="0"/>
          <w:numId w:val="6"/>
        </w:numPr>
        <w:spacing w:after="0" w:line="360" w:lineRule="auto"/>
        <w:jc w:val="both"/>
        <w:rPr>
          <w:rFonts w:ascii="Times New Roman" w:eastAsia="Times New Roman" w:hAnsi="Times New Roman" w:cs="Times New Roman"/>
          <w:sz w:val="24"/>
          <w:szCs w:val="24"/>
          <w:lang w:val="en-US"/>
        </w:rPr>
      </w:pPr>
      <w:r w:rsidRPr="00E9735C">
        <w:rPr>
          <w:rFonts w:ascii="Times New Roman" w:eastAsia="Times New Roman" w:hAnsi="Times New Roman" w:cs="Times New Roman"/>
          <w:sz w:val="24"/>
          <w:szCs w:val="24"/>
          <w:lang w:val="en-US"/>
        </w:rPr>
        <w:t xml:space="preserve">Tuckman, B. &amp; Jensen, M. Stages of small group development revisited. – 1977. </w:t>
      </w:r>
      <w:r w:rsidRPr="00E9735C">
        <w:rPr>
          <w:rFonts w:ascii="Times New Roman" w:eastAsia="Times New Roman" w:hAnsi="Times New Roman" w:cs="Times New Roman"/>
          <w:iCs/>
          <w:sz w:val="24"/>
          <w:szCs w:val="24"/>
          <w:lang w:val="en-US"/>
        </w:rPr>
        <w:t>Group and Organizational Studies</w:t>
      </w:r>
      <w:r w:rsidRPr="00E9735C">
        <w:rPr>
          <w:rFonts w:ascii="Times New Roman" w:eastAsia="Times New Roman" w:hAnsi="Times New Roman" w:cs="Times New Roman"/>
          <w:sz w:val="24"/>
          <w:szCs w:val="24"/>
          <w:lang w:val="en-US"/>
        </w:rPr>
        <w:t>, vol 2, 419- 427 p.</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Tuckman, B. Developmental sequence in small groups. – 1965. </w:t>
      </w:r>
      <w:r w:rsidRPr="00E9735C">
        <w:rPr>
          <w:rFonts w:ascii="Times New Roman" w:hAnsi="Times New Roman" w:cs="Times New Roman"/>
          <w:iCs/>
          <w:sz w:val="24"/>
          <w:szCs w:val="24"/>
          <w:lang w:val="en-US"/>
        </w:rPr>
        <w:t>Psychological Bulletin</w:t>
      </w:r>
      <w:r w:rsidRPr="00E9735C">
        <w:rPr>
          <w:rFonts w:ascii="Times New Roman" w:hAnsi="Times New Roman" w:cs="Times New Roman"/>
          <w:sz w:val="24"/>
          <w:szCs w:val="24"/>
          <w:lang w:val="en-US"/>
        </w:rPr>
        <w:t xml:space="preserve">, vol 63, 384-399 p. </w:t>
      </w:r>
    </w:p>
    <w:p w:rsidR="00E9735C" w:rsidRPr="00E9735C" w:rsidRDefault="00E9735C" w:rsidP="00E9735C">
      <w:pPr>
        <w:pStyle w:val="a3"/>
        <w:numPr>
          <w:ilvl w:val="0"/>
          <w:numId w:val="6"/>
        </w:numPr>
        <w:spacing w:after="0" w:line="360" w:lineRule="auto"/>
        <w:jc w:val="both"/>
        <w:rPr>
          <w:rFonts w:ascii="Times New Roman" w:hAnsi="Times New Roman" w:cs="Times New Roman"/>
          <w:sz w:val="24"/>
          <w:szCs w:val="24"/>
        </w:rPr>
      </w:pPr>
      <w:r w:rsidRPr="00E9735C">
        <w:rPr>
          <w:rFonts w:ascii="Times New Roman" w:eastAsia="Times New Roman" w:hAnsi="Times New Roman" w:cs="Times New Roman"/>
          <w:sz w:val="24"/>
          <w:szCs w:val="24"/>
          <w:lang w:val="en-US"/>
        </w:rPr>
        <w:t>Wagen L</w:t>
      </w:r>
      <w:r w:rsidRPr="00E9735C">
        <w:rPr>
          <w:rFonts w:ascii="Times New Roman" w:eastAsia="Times New Roman" w:hAnsi="Times New Roman" w:cs="Times New Roman"/>
          <w:bCs/>
          <w:kern w:val="36"/>
          <w:sz w:val="24"/>
          <w:szCs w:val="24"/>
          <w:lang w:val="en-US"/>
        </w:rPr>
        <w:t xml:space="preserve">. Human Resource Management for Events. </w:t>
      </w:r>
      <w:r w:rsidRPr="00E9735C">
        <w:rPr>
          <w:rFonts w:ascii="Times New Roman" w:eastAsia="Times New Roman" w:hAnsi="Times New Roman" w:cs="Times New Roman"/>
          <w:sz w:val="24"/>
          <w:szCs w:val="24"/>
          <w:lang w:val="en-US"/>
        </w:rPr>
        <w:t>Managing the event workforce</w:t>
      </w:r>
      <w:r w:rsidRPr="00E9735C">
        <w:rPr>
          <w:rFonts w:ascii="Times New Roman" w:hAnsi="Times New Roman" w:cs="Times New Roman"/>
          <w:sz w:val="24"/>
          <w:szCs w:val="24"/>
          <w:lang w:val="en-US"/>
        </w:rPr>
        <w:t>. – 2007. Butterworth Heinemann. 272 p.</w:t>
      </w:r>
    </w:p>
    <w:p w:rsidR="00E9735C" w:rsidRPr="00E9735C" w:rsidRDefault="00E9735C" w:rsidP="00E9735C">
      <w:pPr>
        <w:pStyle w:val="a3"/>
        <w:numPr>
          <w:ilvl w:val="0"/>
          <w:numId w:val="6"/>
        </w:numPr>
        <w:autoSpaceDE w:val="0"/>
        <w:autoSpaceDN w:val="0"/>
        <w:adjustRightInd w:val="0"/>
        <w:spacing w:after="0" w:line="360" w:lineRule="auto"/>
        <w:jc w:val="both"/>
        <w:rPr>
          <w:rFonts w:ascii="Times New Roman" w:hAnsi="Times New Roman" w:cs="Times New Roman"/>
          <w:sz w:val="24"/>
          <w:szCs w:val="24"/>
        </w:rPr>
      </w:pPr>
      <w:r w:rsidRPr="00E9735C">
        <w:rPr>
          <w:rFonts w:ascii="Times New Roman" w:hAnsi="Times New Roman" w:cs="Times New Roman"/>
          <w:sz w:val="24"/>
          <w:szCs w:val="24"/>
          <w:lang w:val="en-US"/>
        </w:rPr>
        <w:t>Williams M. and Bowdin G. Festival evaluation: An exploration of seven UK arts festivals// Managing Leisure. Routledge</w:t>
      </w:r>
      <w:r w:rsidRPr="00E9735C">
        <w:rPr>
          <w:rFonts w:ascii="Times New Roman" w:hAnsi="Times New Roman" w:cs="Times New Roman"/>
          <w:sz w:val="24"/>
          <w:szCs w:val="24"/>
        </w:rPr>
        <w:t xml:space="preserve">. – 2007. </w:t>
      </w:r>
      <w:r w:rsidRPr="00E9735C">
        <w:rPr>
          <w:rFonts w:ascii="Times New Roman" w:hAnsi="Times New Roman" w:cs="Times New Roman"/>
          <w:sz w:val="24"/>
          <w:szCs w:val="24"/>
          <w:lang w:val="en-US"/>
        </w:rPr>
        <w:t>vol</w:t>
      </w:r>
      <w:r w:rsidRPr="00E9735C">
        <w:rPr>
          <w:rFonts w:ascii="Times New Roman" w:hAnsi="Times New Roman" w:cs="Times New Roman"/>
          <w:sz w:val="24"/>
          <w:szCs w:val="24"/>
        </w:rPr>
        <w:t xml:space="preserve">.12, </w:t>
      </w:r>
      <w:r w:rsidRPr="00E9735C">
        <w:rPr>
          <w:rFonts w:ascii="Times New Roman" w:hAnsi="Times New Roman" w:cs="Times New Roman"/>
          <w:sz w:val="24"/>
          <w:szCs w:val="24"/>
          <w:lang w:val="en-US"/>
        </w:rPr>
        <w:t>p</w:t>
      </w:r>
      <w:r w:rsidRPr="00E9735C">
        <w:rPr>
          <w:rFonts w:ascii="Times New Roman" w:hAnsi="Times New Roman" w:cs="Times New Roman"/>
          <w:sz w:val="24"/>
          <w:szCs w:val="24"/>
        </w:rPr>
        <w:t>. 187-203.</w:t>
      </w:r>
    </w:p>
    <w:p w:rsidR="00E9735C" w:rsidRPr="00E9735C" w:rsidRDefault="00E9735C" w:rsidP="00E9735C">
      <w:pPr>
        <w:pStyle w:val="a3"/>
        <w:numPr>
          <w:ilvl w:val="0"/>
          <w:numId w:val="6"/>
        </w:numPr>
        <w:spacing w:after="0" w:line="360" w:lineRule="auto"/>
        <w:contextualSpacing w:val="0"/>
        <w:jc w:val="both"/>
        <w:rPr>
          <w:rFonts w:ascii="Times New Roman" w:hAnsi="Times New Roman" w:cs="Times New Roman"/>
          <w:sz w:val="24"/>
          <w:szCs w:val="24"/>
          <w:lang w:val="en-US"/>
        </w:rPr>
      </w:pPr>
      <w:r w:rsidRPr="00E9735C">
        <w:rPr>
          <w:rFonts w:ascii="Times New Roman" w:hAnsi="Times New Roman" w:cs="Times New Roman"/>
          <w:sz w:val="24"/>
          <w:szCs w:val="24"/>
          <w:lang w:val="en-US"/>
        </w:rPr>
        <w:t xml:space="preserve">Yeoman, M. Robertson, J. Ali-Knight, S. Drummond, U. McMahon-Beattie. Festival and Events Management. An International Arts and Culture Perspective. </w:t>
      </w:r>
      <w:r w:rsidRPr="00E9735C">
        <w:rPr>
          <w:rFonts w:ascii="Times New Roman" w:hAnsi="Times New Roman" w:cs="Times New Roman"/>
          <w:sz w:val="24"/>
          <w:szCs w:val="24"/>
          <w:shd w:val="clear" w:color="auto" w:fill="FFFFFF"/>
          <w:lang w:val="en-US"/>
        </w:rPr>
        <w:t xml:space="preserve">Butterworth Heinemann, </w:t>
      </w:r>
      <w:r w:rsidRPr="00E9735C">
        <w:rPr>
          <w:rFonts w:ascii="Times New Roman" w:hAnsi="Times New Roman" w:cs="Times New Roman"/>
          <w:sz w:val="24"/>
          <w:szCs w:val="24"/>
          <w:lang w:val="en-US"/>
        </w:rPr>
        <w:t xml:space="preserve">2003. </w:t>
      </w:r>
      <w:r w:rsidRPr="00E9735C">
        <w:rPr>
          <w:rFonts w:ascii="Times New Roman" w:hAnsi="Times New Roman" w:cs="Times New Roman"/>
          <w:bCs/>
          <w:sz w:val="24"/>
          <w:szCs w:val="24"/>
          <w:shd w:val="clear" w:color="auto" w:fill="FFFFFF"/>
          <w:lang w:val="en-US"/>
        </w:rPr>
        <w:t xml:space="preserve">Chapter 6, </w:t>
      </w:r>
      <w:r w:rsidRPr="00E9735C">
        <w:rPr>
          <w:rFonts w:ascii="Times New Roman" w:hAnsi="Times New Roman" w:cs="Times New Roman"/>
          <w:iCs/>
          <w:sz w:val="24"/>
          <w:szCs w:val="24"/>
          <w:shd w:val="clear" w:color="auto" w:fill="FFFFFF"/>
          <w:lang w:val="en-US"/>
        </w:rPr>
        <w:t>P.96</w:t>
      </w:r>
    </w:p>
    <w:p w:rsidR="0007405E" w:rsidRPr="00E9735C" w:rsidRDefault="0007405E" w:rsidP="00E9735C">
      <w:pPr>
        <w:spacing w:after="0" w:line="360" w:lineRule="auto"/>
        <w:jc w:val="both"/>
        <w:rPr>
          <w:rFonts w:ascii="Times New Roman" w:hAnsi="Times New Roman" w:cs="Times New Roman"/>
          <w:sz w:val="24"/>
          <w:szCs w:val="24"/>
        </w:rPr>
      </w:pPr>
    </w:p>
    <w:sectPr w:rsidR="0007405E" w:rsidRPr="00E9735C" w:rsidSect="001E299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05E0" w:rsidRDefault="000705E0" w:rsidP="00F9555F">
      <w:pPr>
        <w:spacing w:after="0" w:line="240" w:lineRule="auto"/>
      </w:pPr>
      <w:r>
        <w:separator/>
      </w:r>
    </w:p>
  </w:endnote>
  <w:endnote w:type="continuationSeparator" w:id="1">
    <w:p w:rsidR="000705E0" w:rsidRDefault="000705E0" w:rsidP="00F955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05E0" w:rsidRDefault="000705E0" w:rsidP="00F9555F">
      <w:pPr>
        <w:spacing w:after="0" w:line="240" w:lineRule="auto"/>
      </w:pPr>
      <w:r>
        <w:separator/>
      </w:r>
    </w:p>
  </w:footnote>
  <w:footnote w:type="continuationSeparator" w:id="1">
    <w:p w:rsidR="000705E0" w:rsidRDefault="000705E0" w:rsidP="00F955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638B"/>
    <w:multiLevelType w:val="hybridMultilevel"/>
    <w:tmpl w:val="2A988716"/>
    <w:lvl w:ilvl="0" w:tplc="B21416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1154A1"/>
    <w:multiLevelType w:val="multilevel"/>
    <w:tmpl w:val="C6203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DE7CDA"/>
    <w:multiLevelType w:val="hybridMultilevel"/>
    <w:tmpl w:val="102E1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C0B17"/>
    <w:multiLevelType w:val="hybridMultilevel"/>
    <w:tmpl w:val="39D89604"/>
    <w:lvl w:ilvl="0" w:tplc="91701318">
      <w:start w:val="1"/>
      <w:numFmt w:val="bullet"/>
      <w:lvlText w:val="•"/>
      <w:lvlJc w:val="left"/>
      <w:pPr>
        <w:tabs>
          <w:tab w:val="num" w:pos="720"/>
        </w:tabs>
        <w:ind w:left="720" w:hanging="360"/>
      </w:pPr>
      <w:rPr>
        <w:rFonts w:ascii="Times New Roman" w:hAnsi="Times New Roman" w:hint="default"/>
      </w:rPr>
    </w:lvl>
    <w:lvl w:ilvl="1" w:tplc="D1DEB60E" w:tentative="1">
      <w:start w:val="1"/>
      <w:numFmt w:val="bullet"/>
      <w:lvlText w:val="•"/>
      <w:lvlJc w:val="left"/>
      <w:pPr>
        <w:tabs>
          <w:tab w:val="num" w:pos="1440"/>
        </w:tabs>
        <w:ind w:left="1440" w:hanging="360"/>
      </w:pPr>
      <w:rPr>
        <w:rFonts w:ascii="Times New Roman" w:hAnsi="Times New Roman" w:hint="default"/>
      </w:rPr>
    </w:lvl>
    <w:lvl w:ilvl="2" w:tplc="E26A7B76" w:tentative="1">
      <w:start w:val="1"/>
      <w:numFmt w:val="bullet"/>
      <w:lvlText w:val="•"/>
      <w:lvlJc w:val="left"/>
      <w:pPr>
        <w:tabs>
          <w:tab w:val="num" w:pos="2160"/>
        </w:tabs>
        <w:ind w:left="2160" w:hanging="360"/>
      </w:pPr>
      <w:rPr>
        <w:rFonts w:ascii="Times New Roman" w:hAnsi="Times New Roman" w:hint="default"/>
      </w:rPr>
    </w:lvl>
    <w:lvl w:ilvl="3" w:tplc="ED486B86" w:tentative="1">
      <w:start w:val="1"/>
      <w:numFmt w:val="bullet"/>
      <w:lvlText w:val="•"/>
      <w:lvlJc w:val="left"/>
      <w:pPr>
        <w:tabs>
          <w:tab w:val="num" w:pos="2880"/>
        </w:tabs>
        <w:ind w:left="2880" w:hanging="360"/>
      </w:pPr>
      <w:rPr>
        <w:rFonts w:ascii="Times New Roman" w:hAnsi="Times New Roman" w:hint="default"/>
      </w:rPr>
    </w:lvl>
    <w:lvl w:ilvl="4" w:tplc="5E3C9966" w:tentative="1">
      <w:start w:val="1"/>
      <w:numFmt w:val="bullet"/>
      <w:lvlText w:val="•"/>
      <w:lvlJc w:val="left"/>
      <w:pPr>
        <w:tabs>
          <w:tab w:val="num" w:pos="3600"/>
        </w:tabs>
        <w:ind w:left="3600" w:hanging="360"/>
      </w:pPr>
      <w:rPr>
        <w:rFonts w:ascii="Times New Roman" w:hAnsi="Times New Roman" w:hint="default"/>
      </w:rPr>
    </w:lvl>
    <w:lvl w:ilvl="5" w:tplc="558088F4" w:tentative="1">
      <w:start w:val="1"/>
      <w:numFmt w:val="bullet"/>
      <w:lvlText w:val="•"/>
      <w:lvlJc w:val="left"/>
      <w:pPr>
        <w:tabs>
          <w:tab w:val="num" w:pos="4320"/>
        </w:tabs>
        <w:ind w:left="4320" w:hanging="360"/>
      </w:pPr>
      <w:rPr>
        <w:rFonts w:ascii="Times New Roman" w:hAnsi="Times New Roman" w:hint="default"/>
      </w:rPr>
    </w:lvl>
    <w:lvl w:ilvl="6" w:tplc="5E86C5BA" w:tentative="1">
      <w:start w:val="1"/>
      <w:numFmt w:val="bullet"/>
      <w:lvlText w:val="•"/>
      <w:lvlJc w:val="left"/>
      <w:pPr>
        <w:tabs>
          <w:tab w:val="num" w:pos="5040"/>
        </w:tabs>
        <w:ind w:left="5040" w:hanging="360"/>
      </w:pPr>
      <w:rPr>
        <w:rFonts w:ascii="Times New Roman" w:hAnsi="Times New Roman" w:hint="default"/>
      </w:rPr>
    </w:lvl>
    <w:lvl w:ilvl="7" w:tplc="F48067B8" w:tentative="1">
      <w:start w:val="1"/>
      <w:numFmt w:val="bullet"/>
      <w:lvlText w:val="•"/>
      <w:lvlJc w:val="left"/>
      <w:pPr>
        <w:tabs>
          <w:tab w:val="num" w:pos="5760"/>
        </w:tabs>
        <w:ind w:left="5760" w:hanging="360"/>
      </w:pPr>
      <w:rPr>
        <w:rFonts w:ascii="Times New Roman" w:hAnsi="Times New Roman" w:hint="default"/>
      </w:rPr>
    </w:lvl>
    <w:lvl w:ilvl="8" w:tplc="9C1A1FE8" w:tentative="1">
      <w:start w:val="1"/>
      <w:numFmt w:val="bullet"/>
      <w:lvlText w:val="•"/>
      <w:lvlJc w:val="left"/>
      <w:pPr>
        <w:tabs>
          <w:tab w:val="num" w:pos="6480"/>
        </w:tabs>
        <w:ind w:left="6480" w:hanging="360"/>
      </w:pPr>
      <w:rPr>
        <w:rFonts w:ascii="Times New Roman" w:hAnsi="Times New Roman" w:hint="default"/>
      </w:rPr>
    </w:lvl>
  </w:abstractNum>
  <w:abstractNum w:abstractNumId="4">
    <w:nsid w:val="2FF20D02"/>
    <w:multiLevelType w:val="hybridMultilevel"/>
    <w:tmpl w:val="78720EAA"/>
    <w:lvl w:ilvl="0" w:tplc="F990C7C6">
      <w:start w:val="1"/>
      <w:numFmt w:val="bullet"/>
      <w:lvlText w:val="•"/>
      <w:lvlJc w:val="left"/>
      <w:pPr>
        <w:tabs>
          <w:tab w:val="num" w:pos="720"/>
        </w:tabs>
        <w:ind w:left="720" w:hanging="360"/>
      </w:pPr>
      <w:rPr>
        <w:rFonts w:ascii="Arial" w:hAnsi="Arial" w:hint="default"/>
      </w:rPr>
    </w:lvl>
    <w:lvl w:ilvl="1" w:tplc="A2A898CA" w:tentative="1">
      <w:start w:val="1"/>
      <w:numFmt w:val="bullet"/>
      <w:lvlText w:val="•"/>
      <w:lvlJc w:val="left"/>
      <w:pPr>
        <w:tabs>
          <w:tab w:val="num" w:pos="1440"/>
        </w:tabs>
        <w:ind w:left="1440" w:hanging="360"/>
      </w:pPr>
      <w:rPr>
        <w:rFonts w:ascii="Arial" w:hAnsi="Arial" w:hint="default"/>
      </w:rPr>
    </w:lvl>
    <w:lvl w:ilvl="2" w:tplc="10BA3366" w:tentative="1">
      <w:start w:val="1"/>
      <w:numFmt w:val="bullet"/>
      <w:lvlText w:val="•"/>
      <w:lvlJc w:val="left"/>
      <w:pPr>
        <w:tabs>
          <w:tab w:val="num" w:pos="2160"/>
        </w:tabs>
        <w:ind w:left="2160" w:hanging="360"/>
      </w:pPr>
      <w:rPr>
        <w:rFonts w:ascii="Arial" w:hAnsi="Arial" w:hint="default"/>
      </w:rPr>
    </w:lvl>
    <w:lvl w:ilvl="3" w:tplc="5B54F9DE" w:tentative="1">
      <w:start w:val="1"/>
      <w:numFmt w:val="bullet"/>
      <w:lvlText w:val="•"/>
      <w:lvlJc w:val="left"/>
      <w:pPr>
        <w:tabs>
          <w:tab w:val="num" w:pos="2880"/>
        </w:tabs>
        <w:ind w:left="2880" w:hanging="360"/>
      </w:pPr>
      <w:rPr>
        <w:rFonts w:ascii="Arial" w:hAnsi="Arial" w:hint="default"/>
      </w:rPr>
    </w:lvl>
    <w:lvl w:ilvl="4" w:tplc="8014EA14" w:tentative="1">
      <w:start w:val="1"/>
      <w:numFmt w:val="bullet"/>
      <w:lvlText w:val="•"/>
      <w:lvlJc w:val="left"/>
      <w:pPr>
        <w:tabs>
          <w:tab w:val="num" w:pos="3600"/>
        </w:tabs>
        <w:ind w:left="3600" w:hanging="360"/>
      </w:pPr>
      <w:rPr>
        <w:rFonts w:ascii="Arial" w:hAnsi="Arial" w:hint="default"/>
      </w:rPr>
    </w:lvl>
    <w:lvl w:ilvl="5" w:tplc="C8585F78" w:tentative="1">
      <w:start w:val="1"/>
      <w:numFmt w:val="bullet"/>
      <w:lvlText w:val="•"/>
      <w:lvlJc w:val="left"/>
      <w:pPr>
        <w:tabs>
          <w:tab w:val="num" w:pos="4320"/>
        </w:tabs>
        <w:ind w:left="4320" w:hanging="360"/>
      </w:pPr>
      <w:rPr>
        <w:rFonts w:ascii="Arial" w:hAnsi="Arial" w:hint="default"/>
      </w:rPr>
    </w:lvl>
    <w:lvl w:ilvl="6" w:tplc="0A06C1F8" w:tentative="1">
      <w:start w:val="1"/>
      <w:numFmt w:val="bullet"/>
      <w:lvlText w:val="•"/>
      <w:lvlJc w:val="left"/>
      <w:pPr>
        <w:tabs>
          <w:tab w:val="num" w:pos="5040"/>
        </w:tabs>
        <w:ind w:left="5040" w:hanging="360"/>
      </w:pPr>
      <w:rPr>
        <w:rFonts w:ascii="Arial" w:hAnsi="Arial" w:hint="default"/>
      </w:rPr>
    </w:lvl>
    <w:lvl w:ilvl="7" w:tplc="E38852DA" w:tentative="1">
      <w:start w:val="1"/>
      <w:numFmt w:val="bullet"/>
      <w:lvlText w:val="•"/>
      <w:lvlJc w:val="left"/>
      <w:pPr>
        <w:tabs>
          <w:tab w:val="num" w:pos="5760"/>
        </w:tabs>
        <w:ind w:left="5760" w:hanging="360"/>
      </w:pPr>
      <w:rPr>
        <w:rFonts w:ascii="Arial" w:hAnsi="Arial" w:hint="default"/>
      </w:rPr>
    </w:lvl>
    <w:lvl w:ilvl="8" w:tplc="02944F2A" w:tentative="1">
      <w:start w:val="1"/>
      <w:numFmt w:val="bullet"/>
      <w:lvlText w:val="•"/>
      <w:lvlJc w:val="left"/>
      <w:pPr>
        <w:tabs>
          <w:tab w:val="num" w:pos="6480"/>
        </w:tabs>
        <w:ind w:left="6480" w:hanging="360"/>
      </w:pPr>
      <w:rPr>
        <w:rFonts w:ascii="Arial" w:hAnsi="Arial" w:hint="default"/>
      </w:rPr>
    </w:lvl>
  </w:abstractNum>
  <w:abstractNum w:abstractNumId="5">
    <w:nsid w:val="3580296C"/>
    <w:multiLevelType w:val="hybridMultilevel"/>
    <w:tmpl w:val="D53869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1551C3"/>
    <w:multiLevelType w:val="hybridMultilevel"/>
    <w:tmpl w:val="B37E5DA0"/>
    <w:lvl w:ilvl="0" w:tplc="54C0A506">
      <w:start w:val="1"/>
      <w:numFmt w:val="bullet"/>
      <w:lvlText w:val="•"/>
      <w:lvlJc w:val="left"/>
      <w:pPr>
        <w:tabs>
          <w:tab w:val="num" w:pos="720"/>
        </w:tabs>
        <w:ind w:left="720" w:hanging="360"/>
      </w:pPr>
      <w:rPr>
        <w:rFonts w:ascii="Times New Roman" w:hAnsi="Times New Roman" w:hint="default"/>
      </w:rPr>
    </w:lvl>
    <w:lvl w:ilvl="1" w:tplc="5958E0BC" w:tentative="1">
      <w:start w:val="1"/>
      <w:numFmt w:val="bullet"/>
      <w:lvlText w:val="•"/>
      <w:lvlJc w:val="left"/>
      <w:pPr>
        <w:tabs>
          <w:tab w:val="num" w:pos="1440"/>
        </w:tabs>
        <w:ind w:left="1440" w:hanging="360"/>
      </w:pPr>
      <w:rPr>
        <w:rFonts w:ascii="Times New Roman" w:hAnsi="Times New Roman" w:hint="default"/>
      </w:rPr>
    </w:lvl>
    <w:lvl w:ilvl="2" w:tplc="339084B6" w:tentative="1">
      <w:start w:val="1"/>
      <w:numFmt w:val="bullet"/>
      <w:lvlText w:val="•"/>
      <w:lvlJc w:val="left"/>
      <w:pPr>
        <w:tabs>
          <w:tab w:val="num" w:pos="2160"/>
        </w:tabs>
        <w:ind w:left="2160" w:hanging="360"/>
      </w:pPr>
      <w:rPr>
        <w:rFonts w:ascii="Times New Roman" w:hAnsi="Times New Roman" w:hint="default"/>
      </w:rPr>
    </w:lvl>
    <w:lvl w:ilvl="3" w:tplc="C9BEFE0C" w:tentative="1">
      <w:start w:val="1"/>
      <w:numFmt w:val="bullet"/>
      <w:lvlText w:val="•"/>
      <w:lvlJc w:val="left"/>
      <w:pPr>
        <w:tabs>
          <w:tab w:val="num" w:pos="2880"/>
        </w:tabs>
        <w:ind w:left="2880" w:hanging="360"/>
      </w:pPr>
      <w:rPr>
        <w:rFonts w:ascii="Times New Roman" w:hAnsi="Times New Roman" w:hint="default"/>
      </w:rPr>
    </w:lvl>
    <w:lvl w:ilvl="4" w:tplc="C69E3D74" w:tentative="1">
      <w:start w:val="1"/>
      <w:numFmt w:val="bullet"/>
      <w:lvlText w:val="•"/>
      <w:lvlJc w:val="left"/>
      <w:pPr>
        <w:tabs>
          <w:tab w:val="num" w:pos="3600"/>
        </w:tabs>
        <w:ind w:left="3600" w:hanging="360"/>
      </w:pPr>
      <w:rPr>
        <w:rFonts w:ascii="Times New Roman" w:hAnsi="Times New Roman" w:hint="default"/>
      </w:rPr>
    </w:lvl>
    <w:lvl w:ilvl="5" w:tplc="E2CEA630" w:tentative="1">
      <w:start w:val="1"/>
      <w:numFmt w:val="bullet"/>
      <w:lvlText w:val="•"/>
      <w:lvlJc w:val="left"/>
      <w:pPr>
        <w:tabs>
          <w:tab w:val="num" w:pos="4320"/>
        </w:tabs>
        <w:ind w:left="4320" w:hanging="360"/>
      </w:pPr>
      <w:rPr>
        <w:rFonts w:ascii="Times New Roman" w:hAnsi="Times New Roman" w:hint="default"/>
      </w:rPr>
    </w:lvl>
    <w:lvl w:ilvl="6" w:tplc="1004B19A" w:tentative="1">
      <w:start w:val="1"/>
      <w:numFmt w:val="bullet"/>
      <w:lvlText w:val="•"/>
      <w:lvlJc w:val="left"/>
      <w:pPr>
        <w:tabs>
          <w:tab w:val="num" w:pos="5040"/>
        </w:tabs>
        <w:ind w:left="5040" w:hanging="360"/>
      </w:pPr>
      <w:rPr>
        <w:rFonts w:ascii="Times New Roman" w:hAnsi="Times New Roman" w:hint="default"/>
      </w:rPr>
    </w:lvl>
    <w:lvl w:ilvl="7" w:tplc="F37CA0C6" w:tentative="1">
      <w:start w:val="1"/>
      <w:numFmt w:val="bullet"/>
      <w:lvlText w:val="•"/>
      <w:lvlJc w:val="left"/>
      <w:pPr>
        <w:tabs>
          <w:tab w:val="num" w:pos="5760"/>
        </w:tabs>
        <w:ind w:left="5760" w:hanging="360"/>
      </w:pPr>
      <w:rPr>
        <w:rFonts w:ascii="Times New Roman" w:hAnsi="Times New Roman" w:hint="default"/>
      </w:rPr>
    </w:lvl>
    <w:lvl w:ilvl="8" w:tplc="4936EED8" w:tentative="1">
      <w:start w:val="1"/>
      <w:numFmt w:val="bullet"/>
      <w:lvlText w:val="•"/>
      <w:lvlJc w:val="left"/>
      <w:pPr>
        <w:tabs>
          <w:tab w:val="num" w:pos="6480"/>
        </w:tabs>
        <w:ind w:left="6480" w:hanging="360"/>
      </w:pPr>
      <w:rPr>
        <w:rFonts w:ascii="Times New Roman" w:hAnsi="Times New Roman" w:hint="default"/>
      </w:rPr>
    </w:lvl>
  </w:abstractNum>
  <w:abstractNum w:abstractNumId="7">
    <w:nsid w:val="3D610589"/>
    <w:multiLevelType w:val="hybridMultilevel"/>
    <w:tmpl w:val="324C118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FDF1730"/>
    <w:multiLevelType w:val="multilevel"/>
    <w:tmpl w:val="8522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C6C45"/>
    <w:multiLevelType w:val="hybridMultilevel"/>
    <w:tmpl w:val="D9426EE2"/>
    <w:lvl w:ilvl="0" w:tplc="3AECC91A">
      <w:start w:val="1"/>
      <w:numFmt w:val="bullet"/>
      <w:lvlText w:val="•"/>
      <w:lvlJc w:val="left"/>
      <w:pPr>
        <w:tabs>
          <w:tab w:val="num" w:pos="720"/>
        </w:tabs>
        <w:ind w:left="720" w:hanging="360"/>
      </w:pPr>
      <w:rPr>
        <w:rFonts w:ascii="Times New Roman" w:hAnsi="Times New Roman" w:hint="default"/>
      </w:rPr>
    </w:lvl>
    <w:lvl w:ilvl="1" w:tplc="9496E67A" w:tentative="1">
      <w:start w:val="1"/>
      <w:numFmt w:val="bullet"/>
      <w:lvlText w:val="•"/>
      <w:lvlJc w:val="left"/>
      <w:pPr>
        <w:tabs>
          <w:tab w:val="num" w:pos="1440"/>
        </w:tabs>
        <w:ind w:left="1440" w:hanging="360"/>
      </w:pPr>
      <w:rPr>
        <w:rFonts w:ascii="Times New Roman" w:hAnsi="Times New Roman" w:hint="default"/>
      </w:rPr>
    </w:lvl>
    <w:lvl w:ilvl="2" w:tplc="8696CA72" w:tentative="1">
      <w:start w:val="1"/>
      <w:numFmt w:val="bullet"/>
      <w:lvlText w:val="•"/>
      <w:lvlJc w:val="left"/>
      <w:pPr>
        <w:tabs>
          <w:tab w:val="num" w:pos="2160"/>
        </w:tabs>
        <w:ind w:left="2160" w:hanging="360"/>
      </w:pPr>
      <w:rPr>
        <w:rFonts w:ascii="Times New Roman" w:hAnsi="Times New Roman" w:hint="default"/>
      </w:rPr>
    </w:lvl>
    <w:lvl w:ilvl="3" w:tplc="111A95D0" w:tentative="1">
      <w:start w:val="1"/>
      <w:numFmt w:val="bullet"/>
      <w:lvlText w:val="•"/>
      <w:lvlJc w:val="left"/>
      <w:pPr>
        <w:tabs>
          <w:tab w:val="num" w:pos="2880"/>
        </w:tabs>
        <w:ind w:left="2880" w:hanging="360"/>
      </w:pPr>
      <w:rPr>
        <w:rFonts w:ascii="Times New Roman" w:hAnsi="Times New Roman" w:hint="default"/>
      </w:rPr>
    </w:lvl>
    <w:lvl w:ilvl="4" w:tplc="E196C492" w:tentative="1">
      <w:start w:val="1"/>
      <w:numFmt w:val="bullet"/>
      <w:lvlText w:val="•"/>
      <w:lvlJc w:val="left"/>
      <w:pPr>
        <w:tabs>
          <w:tab w:val="num" w:pos="3600"/>
        </w:tabs>
        <w:ind w:left="3600" w:hanging="360"/>
      </w:pPr>
      <w:rPr>
        <w:rFonts w:ascii="Times New Roman" w:hAnsi="Times New Roman" w:hint="default"/>
      </w:rPr>
    </w:lvl>
    <w:lvl w:ilvl="5" w:tplc="A648C5B2" w:tentative="1">
      <w:start w:val="1"/>
      <w:numFmt w:val="bullet"/>
      <w:lvlText w:val="•"/>
      <w:lvlJc w:val="left"/>
      <w:pPr>
        <w:tabs>
          <w:tab w:val="num" w:pos="4320"/>
        </w:tabs>
        <w:ind w:left="4320" w:hanging="360"/>
      </w:pPr>
      <w:rPr>
        <w:rFonts w:ascii="Times New Roman" w:hAnsi="Times New Roman" w:hint="default"/>
      </w:rPr>
    </w:lvl>
    <w:lvl w:ilvl="6" w:tplc="E41E0AF4" w:tentative="1">
      <w:start w:val="1"/>
      <w:numFmt w:val="bullet"/>
      <w:lvlText w:val="•"/>
      <w:lvlJc w:val="left"/>
      <w:pPr>
        <w:tabs>
          <w:tab w:val="num" w:pos="5040"/>
        </w:tabs>
        <w:ind w:left="5040" w:hanging="360"/>
      </w:pPr>
      <w:rPr>
        <w:rFonts w:ascii="Times New Roman" w:hAnsi="Times New Roman" w:hint="default"/>
      </w:rPr>
    </w:lvl>
    <w:lvl w:ilvl="7" w:tplc="ADD8CBB6" w:tentative="1">
      <w:start w:val="1"/>
      <w:numFmt w:val="bullet"/>
      <w:lvlText w:val="•"/>
      <w:lvlJc w:val="left"/>
      <w:pPr>
        <w:tabs>
          <w:tab w:val="num" w:pos="5760"/>
        </w:tabs>
        <w:ind w:left="5760" w:hanging="360"/>
      </w:pPr>
      <w:rPr>
        <w:rFonts w:ascii="Times New Roman" w:hAnsi="Times New Roman" w:hint="default"/>
      </w:rPr>
    </w:lvl>
    <w:lvl w:ilvl="8" w:tplc="B364761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8F33C7F"/>
    <w:multiLevelType w:val="hybridMultilevel"/>
    <w:tmpl w:val="072A29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25580E"/>
    <w:multiLevelType w:val="hybridMultilevel"/>
    <w:tmpl w:val="CD86229A"/>
    <w:lvl w:ilvl="0" w:tplc="F026810E">
      <w:start w:val="1"/>
      <w:numFmt w:val="bullet"/>
      <w:lvlText w:val="•"/>
      <w:lvlJc w:val="left"/>
      <w:pPr>
        <w:tabs>
          <w:tab w:val="num" w:pos="720"/>
        </w:tabs>
        <w:ind w:left="720" w:hanging="360"/>
      </w:pPr>
      <w:rPr>
        <w:rFonts w:ascii="Times New Roman" w:hAnsi="Times New Roman" w:hint="default"/>
      </w:rPr>
    </w:lvl>
    <w:lvl w:ilvl="1" w:tplc="91FE2F02" w:tentative="1">
      <w:start w:val="1"/>
      <w:numFmt w:val="bullet"/>
      <w:lvlText w:val="•"/>
      <w:lvlJc w:val="left"/>
      <w:pPr>
        <w:tabs>
          <w:tab w:val="num" w:pos="1440"/>
        </w:tabs>
        <w:ind w:left="1440" w:hanging="360"/>
      </w:pPr>
      <w:rPr>
        <w:rFonts w:ascii="Times New Roman" w:hAnsi="Times New Roman" w:hint="default"/>
      </w:rPr>
    </w:lvl>
    <w:lvl w:ilvl="2" w:tplc="AEDCE2CA" w:tentative="1">
      <w:start w:val="1"/>
      <w:numFmt w:val="bullet"/>
      <w:lvlText w:val="•"/>
      <w:lvlJc w:val="left"/>
      <w:pPr>
        <w:tabs>
          <w:tab w:val="num" w:pos="2160"/>
        </w:tabs>
        <w:ind w:left="2160" w:hanging="360"/>
      </w:pPr>
      <w:rPr>
        <w:rFonts w:ascii="Times New Roman" w:hAnsi="Times New Roman" w:hint="default"/>
      </w:rPr>
    </w:lvl>
    <w:lvl w:ilvl="3" w:tplc="DC3A17F2" w:tentative="1">
      <w:start w:val="1"/>
      <w:numFmt w:val="bullet"/>
      <w:lvlText w:val="•"/>
      <w:lvlJc w:val="left"/>
      <w:pPr>
        <w:tabs>
          <w:tab w:val="num" w:pos="2880"/>
        </w:tabs>
        <w:ind w:left="2880" w:hanging="360"/>
      </w:pPr>
      <w:rPr>
        <w:rFonts w:ascii="Times New Roman" w:hAnsi="Times New Roman" w:hint="default"/>
      </w:rPr>
    </w:lvl>
    <w:lvl w:ilvl="4" w:tplc="E2B28C1C" w:tentative="1">
      <w:start w:val="1"/>
      <w:numFmt w:val="bullet"/>
      <w:lvlText w:val="•"/>
      <w:lvlJc w:val="left"/>
      <w:pPr>
        <w:tabs>
          <w:tab w:val="num" w:pos="3600"/>
        </w:tabs>
        <w:ind w:left="3600" w:hanging="360"/>
      </w:pPr>
      <w:rPr>
        <w:rFonts w:ascii="Times New Roman" w:hAnsi="Times New Roman" w:hint="default"/>
      </w:rPr>
    </w:lvl>
    <w:lvl w:ilvl="5" w:tplc="9E103446" w:tentative="1">
      <w:start w:val="1"/>
      <w:numFmt w:val="bullet"/>
      <w:lvlText w:val="•"/>
      <w:lvlJc w:val="left"/>
      <w:pPr>
        <w:tabs>
          <w:tab w:val="num" w:pos="4320"/>
        </w:tabs>
        <w:ind w:left="4320" w:hanging="360"/>
      </w:pPr>
      <w:rPr>
        <w:rFonts w:ascii="Times New Roman" w:hAnsi="Times New Roman" w:hint="default"/>
      </w:rPr>
    </w:lvl>
    <w:lvl w:ilvl="6" w:tplc="ED206B02" w:tentative="1">
      <w:start w:val="1"/>
      <w:numFmt w:val="bullet"/>
      <w:lvlText w:val="•"/>
      <w:lvlJc w:val="left"/>
      <w:pPr>
        <w:tabs>
          <w:tab w:val="num" w:pos="5040"/>
        </w:tabs>
        <w:ind w:left="5040" w:hanging="360"/>
      </w:pPr>
      <w:rPr>
        <w:rFonts w:ascii="Times New Roman" w:hAnsi="Times New Roman" w:hint="default"/>
      </w:rPr>
    </w:lvl>
    <w:lvl w:ilvl="7" w:tplc="B28AF55C" w:tentative="1">
      <w:start w:val="1"/>
      <w:numFmt w:val="bullet"/>
      <w:lvlText w:val="•"/>
      <w:lvlJc w:val="left"/>
      <w:pPr>
        <w:tabs>
          <w:tab w:val="num" w:pos="5760"/>
        </w:tabs>
        <w:ind w:left="5760" w:hanging="360"/>
      </w:pPr>
      <w:rPr>
        <w:rFonts w:ascii="Times New Roman" w:hAnsi="Times New Roman" w:hint="default"/>
      </w:rPr>
    </w:lvl>
    <w:lvl w:ilvl="8" w:tplc="4FF491B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5"/>
  </w:num>
  <w:num w:numId="4">
    <w:abstractNumId w:val="1"/>
  </w:num>
  <w:num w:numId="5">
    <w:abstractNumId w:val="2"/>
  </w:num>
  <w:num w:numId="6">
    <w:abstractNumId w:val="10"/>
  </w:num>
  <w:num w:numId="7">
    <w:abstractNumId w:val="4"/>
  </w:num>
  <w:num w:numId="8">
    <w:abstractNumId w:val="11"/>
  </w:num>
  <w:num w:numId="9">
    <w:abstractNumId w:val="3"/>
  </w:num>
  <w:num w:numId="10">
    <w:abstractNumId w:val="9"/>
  </w:num>
  <w:num w:numId="11">
    <w:abstractNumId w:val="7"/>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useFELayout/>
  </w:compat>
  <w:rsids>
    <w:rsidRoot w:val="00017477"/>
    <w:rsid w:val="00017477"/>
    <w:rsid w:val="00022C6F"/>
    <w:rsid w:val="000375C4"/>
    <w:rsid w:val="0005756E"/>
    <w:rsid w:val="000705E0"/>
    <w:rsid w:val="000727BC"/>
    <w:rsid w:val="0007405E"/>
    <w:rsid w:val="000F164F"/>
    <w:rsid w:val="00113B2F"/>
    <w:rsid w:val="00150506"/>
    <w:rsid w:val="00156955"/>
    <w:rsid w:val="00186334"/>
    <w:rsid w:val="00192514"/>
    <w:rsid w:val="001A282E"/>
    <w:rsid w:val="00277ED0"/>
    <w:rsid w:val="002B3258"/>
    <w:rsid w:val="002D64A4"/>
    <w:rsid w:val="00305CD8"/>
    <w:rsid w:val="00307698"/>
    <w:rsid w:val="003143D1"/>
    <w:rsid w:val="003A0E67"/>
    <w:rsid w:val="003B3BC7"/>
    <w:rsid w:val="004136C4"/>
    <w:rsid w:val="00432E5A"/>
    <w:rsid w:val="0047004E"/>
    <w:rsid w:val="004F77F6"/>
    <w:rsid w:val="005E406A"/>
    <w:rsid w:val="00606B7D"/>
    <w:rsid w:val="00634C2B"/>
    <w:rsid w:val="00646D29"/>
    <w:rsid w:val="00666F74"/>
    <w:rsid w:val="00691382"/>
    <w:rsid w:val="0069613C"/>
    <w:rsid w:val="006E3072"/>
    <w:rsid w:val="0072618B"/>
    <w:rsid w:val="007B2A6A"/>
    <w:rsid w:val="007C331D"/>
    <w:rsid w:val="0082701E"/>
    <w:rsid w:val="00834EB8"/>
    <w:rsid w:val="008522F0"/>
    <w:rsid w:val="00853ADA"/>
    <w:rsid w:val="00894C4C"/>
    <w:rsid w:val="008A3BCB"/>
    <w:rsid w:val="008C5913"/>
    <w:rsid w:val="008D3170"/>
    <w:rsid w:val="00910AC7"/>
    <w:rsid w:val="00936CC6"/>
    <w:rsid w:val="00966C8F"/>
    <w:rsid w:val="00994432"/>
    <w:rsid w:val="009C444A"/>
    <w:rsid w:val="009C4D34"/>
    <w:rsid w:val="00A04EDD"/>
    <w:rsid w:val="00A60C0E"/>
    <w:rsid w:val="00A67E8C"/>
    <w:rsid w:val="00A7365C"/>
    <w:rsid w:val="00AD748B"/>
    <w:rsid w:val="00AE5D76"/>
    <w:rsid w:val="00B24DA9"/>
    <w:rsid w:val="00B85FE3"/>
    <w:rsid w:val="00BF661D"/>
    <w:rsid w:val="00C50554"/>
    <w:rsid w:val="00C929BE"/>
    <w:rsid w:val="00CB0DFC"/>
    <w:rsid w:val="00CC7535"/>
    <w:rsid w:val="00CD6FF1"/>
    <w:rsid w:val="00CF59B0"/>
    <w:rsid w:val="00D63AD9"/>
    <w:rsid w:val="00D74559"/>
    <w:rsid w:val="00D75435"/>
    <w:rsid w:val="00D97AAB"/>
    <w:rsid w:val="00DA3E45"/>
    <w:rsid w:val="00DB7ADB"/>
    <w:rsid w:val="00DC2F35"/>
    <w:rsid w:val="00DC3E4A"/>
    <w:rsid w:val="00DD15BC"/>
    <w:rsid w:val="00DE085C"/>
    <w:rsid w:val="00E144ED"/>
    <w:rsid w:val="00E17FB7"/>
    <w:rsid w:val="00E41F11"/>
    <w:rsid w:val="00E42EA6"/>
    <w:rsid w:val="00E70E4D"/>
    <w:rsid w:val="00E9735C"/>
    <w:rsid w:val="00F10499"/>
    <w:rsid w:val="00F169EC"/>
    <w:rsid w:val="00F27659"/>
    <w:rsid w:val="00F4257A"/>
    <w:rsid w:val="00F5311F"/>
    <w:rsid w:val="00F9555F"/>
    <w:rsid w:val="00FC6AA8"/>
    <w:rsid w:val="00FE0F40"/>
    <w:rsid w:val="00FF6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A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477"/>
    <w:pPr>
      <w:ind w:left="720"/>
      <w:contextualSpacing/>
    </w:pPr>
    <w:rPr>
      <w:rFonts w:eastAsiaTheme="minorHAnsi"/>
      <w:lang w:eastAsia="en-US"/>
    </w:rPr>
  </w:style>
  <w:style w:type="character" w:styleId="a4">
    <w:name w:val="Hyperlink"/>
    <w:basedOn w:val="a0"/>
    <w:uiPriority w:val="99"/>
    <w:unhideWhenUsed/>
    <w:rsid w:val="00017477"/>
    <w:rPr>
      <w:color w:val="0000FF"/>
      <w:u w:val="single"/>
    </w:rPr>
  </w:style>
  <w:style w:type="paragraph" w:styleId="1">
    <w:name w:val="toc 1"/>
    <w:basedOn w:val="a"/>
    <w:next w:val="a"/>
    <w:autoRedefine/>
    <w:uiPriority w:val="39"/>
    <w:unhideWhenUsed/>
    <w:rsid w:val="00017477"/>
    <w:pPr>
      <w:tabs>
        <w:tab w:val="left" w:pos="1100"/>
        <w:tab w:val="right" w:leader="dot" w:pos="9911"/>
      </w:tabs>
      <w:spacing w:after="0" w:line="360" w:lineRule="auto"/>
      <w:contextualSpacing/>
      <w:jc w:val="both"/>
    </w:pPr>
    <w:rPr>
      <w:rFonts w:ascii="Times New Roman" w:eastAsia="Calibri" w:hAnsi="Times New Roman" w:cs="Times New Roman"/>
      <w:sz w:val="28"/>
      <w:lang w:eastAsia="en-US"/>
    </w:rPr>
  </w:style>
  <w:style w:type="paragraph" w:styleId="2">
    <w:name w:val="toc 2"/>
    <w:basedOn w:val="a"/>
    <w:next w:val="a"/>
    <w:autoRedefine/>
    <w:uiPriority w:val="39"/>
    <w:unhideWhenUsed/>
    <w:rsid w:val="00017477"/>
    <w:pPr>
      <w:tabs>
        <w:tab w:val="left" w:pos="0"/>
        <w:tab w:val="right" w:leader="dot" w:pos="9911"/>
      </w:tabs>
      <w:spacing w:after="0" w:line="360" w:lineRule="auto"/>
      <w:contextualSpacing/>
      <w:jc w:val="both"/>
    </w:pPr>
    <w:rPr>
      <w:rFonts w:ascii="Times New Roman" w:eastAsia="Calibri" w:hAnsi="Times New Roman" w:cs="Times New Roman"/>
      <w:sz w:val="28"/>
      <w:lang w:eastAsia="en-US"/>
    </w:rPr>
  </w:style>
  <w:style w:type="paragraph" w:styleId="a5">
    <w:name w:val="Normal (Web)"/>
    <w:basedOn w:val="a"/>
    <w:uiPriority w:val="99"/>
    <w:unhideWhenUsed/>
    <w:rsid w:val="000174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9555F"/>
  </w:style>
  <w:style w:type="character" w:styleId="a6">
    <w:name w:val="footnote reference"/>
    <w:basedOn w:val="a0"/>
    <w:uiPriority w:val="99"/>
    <w:unhideWhenUsed/>
    <w:rsid w:val="00F9555F"/>
    <w:rPr>
      <w:vertAlign w:val="superscript"/>
    </w:rPr>
  </w:style>
  <w:style w:type="paragraph" w:styleId="a7">
    <w:name w:val="Balloon Text"/>
    <w:basedOn w:val="a"/>
    <w:link w:val="a8"/>
    <w:uiPriority w:val="99"/>
    <w:semiHidden/>
    <w:unhideWhenUsed/>
    <w:rsid w:val="00F9555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9555F"/>
    <w:rPr>
      <w:rFonts w:ascii="Tahoma" w:hAnsi="Tahoma" w:cs="Tahoma"/>
      <w:sz w:val="16"/>
      <w:szCs w:val="16"/>
    </w:rPr>
  </w:style>
  <w:style w:type="character" w:styleId="a9">
    <w:name w:val="Strong"/>
    <w:basedOn w:val="a0"/>
    <w:uiPriority w:val="22"/>
    <w:qFormat/>
    <w:rsid w:val="00E9735C"/>
    <w:rPr>
      <w:b/>
      <w:bCs/>
    </w:rPr>
  </w:style>
  <w:style w:type="paragraph" w:styleId="aa">
    <w:name w:val="footnote text"/>
    <w:basedOn w:val="a"/>
    <w:link w:val="ab"/>
    <w:uiPriority w:val="99"/>
    <w:unhideWhenUsed/>
    <w:rsid w:val="00E9735C"/>
    <w:pPr>
      <w:spacing w:after="0" w:line="240" w:lineRule="auto"/>
      <w:ind w:firstLine="720"/>
      <w:contextualSpacing/>
      <w:jc w:val="both"/>
    </w:pPr>
    <w:rPr>
      <w:rFonts w:ascii="Times New Roman" w:eastAsia="Calibri" w:hAnsi="Times New Roman" w:cs="Times New Roman"/>
      <w:sz w:val="20"/>
      <w:szCs w:val="20"/>
      <w:lang w:eastAsia="en-US"/>
    </w:rPr>
  </w:style>
  <w:style w:type="character" w:customStyle="1" w:styleId="ab">
    <w:name w:val="Текст сноски Знак"/>
    <w:basedOn w:val="a0"/>
    <w:link w:val="aa"/>
    <w:uiPriority w:val="99"/>
    <w:rsid w:val="00E9735C"/>
    <w:rPr>
      <w:rFonts w:ascii="Times New Roman" w:eastAsia="Calibri" w:hAnsi="Times New Roman" w:cs="Times New Roman"/>
      <w:sz w:val="20"/>
      <w:szCs w:val="20"/>
      <w:lang w:eastAsia="en-US"/>
    </w:rPr>
  </w:style>
  <w:style w:type="character" w:customStyle="1" w:styleId="label">
    <w:name w:val="label"/>
    <w:basedOn w:val="a0"/>
    <w:rsid w:val="00E9735C"/>
  </w:style>
  <w:style w:type="paragraph" w:styleId="ac">
    <w:name w:val="No Spacing"/>
    <w:aliases w:val="Сноски"/>
    <w:basedOn w:val="a"/>
    <w:next w:val="a"/>
    <w:autoRedefine/>
    <w:uiPriority w:val="1"/>
    <w:qFormat/>
    <w:rsid w:val="00E9735C"/>
    <w:pPr>
      <w:spacing w:after="20" w:line="240" w:lineRule="auto"/>
      <w:jc w:val="both"/>
    </w:pPr>
    <w:rPr>
      <w:rFonts w:ascii="Times New Roman" w:eastAsia="Arial" w:hAnsi="Times New Roman" w:cs="Times New Roman"/>
      <w:color w:val="000000"/>
    </w:rPr>
  </w:style>
  <w:style w:type="character" w:customStyle="1" w:styleId="personname">
    <w:name w:val="person_name"/>
    <w:basedOn w:val="a0"/>
    <w:rsid w:val="00E9735C"/>
  </w:style>
  <w:style w:type="character" w:styleId="ad">
    <w:name w:val="Emphasis"/>
    <w:basedOn w:val="a0"/>
    <w:uiPriority w:val="20"/>
    <w:qFormat/>
    <w:rsid w:val="00E9735C"/>
    <w:rPr>
      <w:i/>
      <w:iCs/>
    </w:rPr>
  </w:style>
  <w:style w:type="character" w:customStyle="1" w:styleId="pagesnum">
    <w:name w:val="pagesnum"/>
    <w:basedOn w:val="a0"/>
    <w:rsid w:val="00E9735C"/>
  </w:style>
</w:styles>
</file>

<file path=word/webSettings.xml><?xml version="1.0" encoding="utf-8"?>
<w:webSettings xmlns:r="http://schemas.openxmlformats.org/officeDocument/2006/relationships" xmlns:w="http://schemas.openxmlformats.org/wordprocessingml/2006/main">
  <w:divs>
    <w:div w:id="441536809">
      <w:bodyDiv w:val="1"/>
      <w:marLeft w:val="0"/>
      <w:marRight w:val="0"/>
      <w:marTop w:val="0"/>
      <w:marBottom w:val="0"/>
      <w:divBdr>
        <w:top w:val="none" w:sz="0" w:space="0" w:color="auto"/>
        <w:left w:val="none" w:sz="0" w:space="0" w:color="auto"/>
        <w:bottom w:val="none" w:sz="0" w:space="0" w:color="auto"/>
        <w:right w:val="none" w:sz="0" w:space="0" w:color="auto"/>
      </w:divBdr>
      <w:divsChild>
        <w:div w:id="1201279862">
          <w:marLeft w:val="547"/>
          <w:marRight w:val="0"/>
          <w:marTop w:val="134"/>
          <w:marBottom w:val="0"/>
          <w:divBdr>
            <w:top w:val="none" w:sz="0" w:space="0" w:color="auto"/>
            <w:left w:val="none" w:sz="0" w:space="0" w:color="auto"/>
            <w:bottom w:val="none" w:sz="0" w:space="0" w:color="auto"/>
            <w:right w:val="none" w:sz="0" w:space="0" w:color="auto"/>
          </w:divBdr>
        </w:div>
        <w:div w:id="748968391">
          <w:marLeft w:val="547"/>
          <w:marRight w:val="0"/>
          <w:marTop w:val="134"/>
          <w:marBottom w:val="0"/>
          <w:divBdr>
            <w:top w:val="none" w:sz="0" w:space="0" w:color="auto"/>
            <w:left w:val="none" w:sz="0" w:space="0" w:color="auto"/>
            <w:bottom w:val="none" w:sz="0" w:space="0" w:color="auto"/>
            <w:right w:val="none" w:sz="0" w:space="0" w:color="auto"/>
          </w:divBdr>
        </w:div>
        <w:div w:id="1165441342">
          <w:marLeft w:val="547"/>
          <w:marRight w:val="0"/>
          <w:marTop w:val="134"/>
          <w:marBottom w:val="0"/>
          <w:divBdr>
            <w:top w:val="none" w:sz="0" w:space="0" w:color="auto"/>
            <w:left w:val="none" w:sz="0" w:space="0" w:color="auto"/>
            <w:bottom w:val="none" w:sz="0" w:space="0" w:color="auto"/>
            <w:right w:val="none" w:sz="0" w:space="0" w:color="auto"/>
          </w:divBdr>
        </w:div>
        <w:div w:id="703138283">
          <w:marLeft w:val="547"/>
          <w:marRight w:val="0"/>
          <w:marTop w:val="134"/>
          <w:marBottom w:val="0"/>
          <w:divBdr>
            <w:top w:val="none" w:sz="0" w:space="0" w:color="auto"/>
            <w:left w:val="none" w:sz="0" w:space="0" w:color="auto"/>
            <w:bottom w:val="none" w:sz="0" w:space="0" w:color="auto"/>
            <w:right w:val="none" w:sz="0" w:space="0" w:color="auto"/>
          </w:divBdr>
        </w:div>
      </w:divsChild>
    </w:div>
    <w:div w:id="550305818">
      <w:bodyDiv w:val="1"/>
      <w:marLeft w:val="0"/>
      <w:marRight w:val="0"/>
      <w:marTop w:val="0"/>
      <w:marBottom w:val="0"/>
      <w:divBdr>
        <w:top w:val="none" w:sz="0" w:space="0" w:color="auto"/>
        <w:left w:val="none" w:sz="0" w:space="0" w:color="auto"/>
        <w:bottom w:val="none" w:sz="0" w:space="0" w:color="auto"/>
        <w:right w:val="none" w:sz="0" w:space="0" w:color="auto"/>
      </w:divBdr>
      <w:divsChild>
        <w:div w:id="1013266131">
          <w:marLeft w:val="547"/>
          <w:marRight w:val="0"/>
          <w:marTop w:val="115"/>
          <w:marBottom w:val="0"/>
          <w:divBdr>
            <w:top w:val="none" w:sz="0" w:space="0" w:color="auto"/>
            <w:left w:val="none" w:sz="0" w:space="0" w:color="auto"/>
            <w:bottom w:val="none" w:sz="0" w:space="0" w:color="auto"/>
            <w:right w:val="none" w:sz="0" w:space="0" w:color="auto"/>
          </w:divBdr>
        </w:div>
        <w:div w:id="1466850977">
          <w:marLeft w:val="547"/>
          <w:marRight w:val="0"/>
          <w:marTop w:val="115"/>
          <w:marBottom w:val="0"/>
          <w:divBdr>
            <w:top w:val="none" w:sz="0" w:space="0" w:color="auto"/>
            <w:left w:val="none" w:sz="0" w:space="0" w:color="auto"/>
            <w:bottom w:val="none" w:sz="0" w:space="0" w:color="auto"/>
            <w:right w:val="none" w:sz="0" w:space="0" w:color="auto"/>
          </w:divBdr>
        </w:div>
        <w:div w:id="1829520526">
          <w:marLeft w:val="547"/>
          <w:marRight w:val="0"/>
          <w:marTop w:val="115"/>
          <w:marBottom w:val="0"/>
          <w:divBdr>
            <w:top w:val="none" w:sz="0" w:space="0" w:color="auto"/>
            <w:left w:val="none" w:sz="0" w:space="0" w:color="auto"/>
            <w:bottom w:val="none" w:sz="0" w:space="0" w:color="auto"/>
            <w:right w:val="none" w:sz="0" w:space="0" w:color="auto"/>
          </w:divBdr>
        </w:div>
        <w:div w:id="630595964">
          <w:marLeft w:val="547"/>
          <w:marRight w:val="0"/>
          <w:marTop w:val="115"/>
          <w:marBottom w:val="0"/>
          <w:divBdr>
            <w:top w:val="none" w:sz="0" w:space="0" w:color="auto"/>
            <w:left w:val="none" w:sz="0" w:space="0" w:color="auto"/>
            <w:bottom w:val="none" w:sz="0" w:space="0" w:color="auto"/>
            <w:right w:val="none" w:sz="0" w:space="0" w:color="auto"/>
          </w:divBdr>
        </w:div>
        <w:div w:id="284699333">
          <w:marLeft w:val="547"/>
          <w:marRight w:val="0"/>
          <w:marTop w:val="115"/>
          <w:marBottom w:val="0"/>
          <w:divBdr>
            <w:top w:val="none" w:sz="0" w:space="0" w:color="auto"/>
            <w:left w:val="none" w:sz="0" w:space="0" w:color="auto"/>
            <w:bottom w:val="none" w:sz="0" w:space="0" w:color="auto"/>
            <w:right w:val="none" w:sz="0" w:space="0" w:color="auto"/>
          </w:divBdr>
        </w:div>
        <w:div w:id="1353454952">
          <w:marLeft w:val="547"/>
          <w:marRight w:val="0"/>
          <w:marTop w:val="115"/>
          <w:marBottom w:val="0"/>
          <w:divBdr>
            <w:top w:val="none" w:sz="0" w:space="0" w:color="auto"/>
            <w:left w:val="none" w:sz="0" w:space="0" w:color="auto"/>
            <w:bottom w:val="none" w:sz="0" w:space="0" w:color="auto"/>
            <w:right w:val="none" w:sz="0" w:space="0" w:color="auto"/>
          </w:divBdr>
        </w:div>
        <w:div w:id="1354499643">
          <w:marLeft w:val="547"/>
          <w:marRight w:val="0"/>
          <w:marTop w:val="115"/>
          <w:marBottom w:val="0"/>
          <w:divBdr>
            <w:top w:val="none" w:sz="0" w:space="0" w:color="auto"/>
            <w:left w:val="none" w:sz="0" w:space="0" w:color="auto"/>
            <w:bottom w:val="none" w:sz="0" w:space="0" w:color="auto"/>
            <w:right w:val="none" w:sz="0" w:space="0" w:color="auto"/>
          </w:divBdr>
        </w:div>
      </w:divsChild>
    </w:div>
    <w:div w:id="857042393">
      <w:bodyDiv w:val="1"/>
      <w:marLeft w:val="0"/>
      <w:marRight w:val="0"/>
      <w:marTop w:val="0"/>
      <w:marBottom w:val="0"/>
      <w:divBdr>
        <w:top w:val="none" w:sz="0" w:space="0" w:color="auto"/>
        <w:left w:val="none" w:sz="0" w:space="0" w:color="auto"/>
        <w:bottom w:val="none" w:sz="0" w:space="0" w:color="auto"/>
        <w:right w:val="none" w:sz="0" w:space="0" w:color="auto"/>
      </w:divBdr>
    </w:div>
    <w:div w:id="1366104786">
      <w:bodyDiv w:val="1"/>
      <w:marLeft w:val="0"/>
      <w:marRight w:val="0"/>
      <w:marTop w:val="0"/>
      <w:marBottom w:val="0"/>
      <w:divBdr>
        <w:top w:val="none" w:sz="0" w:space="0" w:color="auto"/>
        <w:left w:val="none" w:sz="0" w:space="0" w:color="auto"/>
        <w:bottom w:val="none" w:sz="0" w:space="0" w:color="auto"/>
        <w:right w:val="none" w:sz="0" w:space="0" w:color="auto"/>
      </w:divBdr>
      <w:divsChild>
        <w:div w:id="742534096">
          <w:marLeft w:val="547"/>
          <w:marRight w:val="0"/>
          <w:marTop w:val="134"/>
          <w:marBottom w:val="0"/>
          <w:divBdr>
            <w:top w:val="none" w:sz="0" w:space="0" w:color="auto"/>
            <w:left w:val="none" w:sz="0" w:space="0" w:color="auto"/>
            <w:bottom w:val="none" w:sz="0" w:space="0" w:color="auto"/>
            <w:right w:val="none" w:sz="0" w:space="0" w:color="auto"/>
          </w:divBdr>
        </w:div>
        <w:div w:id="1845624955">
          <w:marLeft w:val="547"/>
          <w:marRight w:val="0"/>
          <w:marTop w:val="134"/>
          <w:marBottom w:val="0"/>
          <w:divBdr>
            <w:top w:val="none" w:sz="0" w:space="0" w:color="auto"/>
            <w:left w:val="none" w:sz="0" w:space="0" w:color="auto"/>
            <w:bottom w:val="none" w:sz="0" w:space="0" w:color="auto"/>
            <w:right w:val="none" w:sz="0" w:space="0" w:color="auto"/>
          </w:divBdr>
        </w:div>
        <w:div w:id="2077513430">
          <w:marLeft w:val="547"/>
          <w:marRight w:val="0"/>
          <w:marTop w:val="134"/>
          <w:marBottom w:val="0"/>
          <w:divBdr>
            <w:top w:val="none" w:sz="0" w:space="0" w:color="auto"/>
            <w:left w:val="none" w:sz="0" w:space="0" w:color="auto"/>
            <w:bottom w:val="none" w:sz="0" w:space="0" w:color="auto"/>
            <w:right w:val="none" w:sz="0" w:space="0" w:color="auto"/>
          </w:divBdr>
        </w:div>
        <w:div w:id="2066561937">
          <w:marLeft w:val="547"/>
          <w:marRight w:val="0"/>
          <w:marTop w:val="134"/>
          <w:marBottom w:val="0"/>
          <w:divBdr>
            <w:top w:val="none" w:sz="0" w:space="0" w:color="auto"/>
            <w:left w:val="none" w:sz="0" w:space="0" w:color="auto"/>
            <w:bottom w:val="none" w:sz="0" w:space="0" w:color="auto"/>
            <w:right w:val="none" w:sz="0" w:space="0" w:color="auto"/>
          </w:divBdr>
        </w:div>
        <w:div w:id="822476945">
          <w:marLeft w:val="547"/>
          <w:marRight w:val="0"/>
          <w:marTop w:val="134"/>
          <w:marBottom w:val="0"/>
          <w:divBdr>
            <w:top w:val="none" w:sz="0" w:space="0" w:color="auto"/>
            <w:left w:val="none" w:sz="0" w:space="0" w:color="auto"/>
            <w:bottom w:val="none" w:sz="0" w:space="0" w:color="auto"/>
            <w:right w:val="none" w:sz="0" w:space="0" w:color="auto"/>
          </w:divBdr>
        </w:div>
        <w:div w:id="1289314501">
          <w:marLeft w:val="547"/>
          <w:marRight w:val="0"/>
          <w:marTop w:val="134"/>
          <w:marBottom w:val="0"/>
          <w:divBdr>
            <w:top w:val="none" w:sz="0" w:space="0" w:color="auto"/>
            <w:left w:val="none" w:sz="0" w:space="0" w:color="auto"/>
            <w:bottom w:val="none" w:sz="0" w:space="0" w:color="auto"/>
            <w:right w:val="none" w:sz="0" w:space="0" w:color="auto"/>
          </w:divBdr>
        </w:div>
        <w:div w:id="261762283">
          <w:marLeft w:val="547"/>
          <w:marRight w:val="0"/>
          <w:marTop w:val="134"/>
          <w:marBottom w:val="0"/>
          <w:divBdr>
            <w:top w:val="none" w:sz="0" w:space="0" w:color="auto"/>
            <w:left w:val="none" w:sz="0" w:space="0" w:color="auto"/>
            <w:bottom w:val="none" w:sz="0" w:space="0" w:color="auto"/>
            <w:right w:val="none" w:sz="0" w:space="0" w:color="auto"/>
          </w:divBdr>
        </w:div>
      </w:divsChild>
    </w:div>
    <w:div w:id="1481073564">
      <w:bodyDiv w:val="1"/>
      <w:marLeft w:val="0"/>
      <w:marRight w:val="0"/>
      <w:marTop w:val="0"/>
      <w:marBottom w:val="0"/>
      <w:divBdr>
        <w:top w:val="none" w:sz="0" w:space="0" w:color="auto"/>
        <w:left w:val="none" w:sz="0" w:space="0" w:color="auto"/>
        <w:bottom w:val="none" w:sz="0" w:space="0" w:color="auto"/>
        <w:right w:val="none" w:sz="0" w:space="0" w:color="auto"/>
      </w:divBdr>
      <w:divsChild>
        <w:div w:id="936792568">
          <w:marLeft w:val="547"/>
          <w:marRight w:val="0"/>
          <w:marTop w:val="134"/>
          <w:marBottom w:val="0"/>
          <w:divBdr>
            <w:top w:val="none" w:sz="0" w:space="0" w:color="auto"/>
            <w:left w:val="none" w:sz="0" w:space="0" w:color="auto"/>
            <w:bottom w:val="none" w:sz="0" w:space="0" w:color="auto"/>
            <w:right w:val="none" w:sz="0" w:space="0" w:color="auto"/>
          </w:divBdr>
        </w:div>
        <w:div w:id="991522819">
          <w:marLeft w:val="547"/>
          <w:marRight w:val="0"/>
          <w:marTop w:val="134"/>
          <w:marBottom w:val="0"/>
          <w:divBdr>
            <w:top w:val="none" w:sz="0" w:space="0" w:color="auto"/>
            <w:left w:val="none" w:sz="0" w:space="0" w:color="auto"/>
            <w:bottom w:val="none" w:sz="0" w:space="0" w:color="auto"/>
            <w:right w:val="none" w:sz="0" w:space="0" w:color="auto"/>
          </w:divBdr>
        </w:div>
        <w:div w:id="1288586677">
          <w:marLeft w:val="547"/>
          <w:marRight w:val="0"/>
          <w:marTop w:val="134"/>
          <w:marBottom w:val="0"/>
          <w:divBdr>
            <w:top w:val="none" w:sz="0" w:space="0" w:color="auto"/>
            <w:left w:val="none" w:sz="0" w:space="0" w:color="auto"/>
            <w:bottom w:val="none" w:sz="0" w:space="0" w:color="auto"/>
            <w:right w:val="none" w:sz="0" w:space="0" w:color="auto"/>
          </w:divBdr>
        </w:div>
      </w:divsChild>
    </w:div>
    <w:div w:id="1834492592">
      <w:bodyDiv w:val="1"/>
      <w:marLeft w:val="0"/>
      <w:marRight w:val="0"/>
      <w:marTop w:val="0"/>
      <w:marBottom w:val="0"/>
      <w:divBdr>
        <w:top w:val="none" w:sz="0" w:space="0" w:color="auto"/>
        <w:left w:val="none" w:sz="0" w:space="0" w:color="auto"/>
        <w:bottom w:val="none" w:sz="0" w:space="0" w:color="auto"/>
        <w:right w:val="none" w:sz="0" w:space="0" w:color="auto"/>
      </w:divBdr>
    </w:div>
    <w:div w:id="1966158876">
      <w:bodyDiv w:val="1"/>
      <w:marLeft w:val="0"/>
      <w:marRight w:val="0"/>
      <w:marTop w:val="0"/>
      <w:marBottom w:val="0"/>
      <w:divBdr>
        <w:top w:val="none" w:sz="0" w:space="0" w:color="auto"/>
        <w:left w:val="none" w:sz="0" w:space="0" w:color="auto"/>
        <w:bottom w:val="none" w:sz="0" w:space="0" w:color="auto"/>
        <w:right w:val="none" w:sz="0" w:space="0" w:color="auto"/>
      </w:divBdr>
      <w:divsChild>
        <w:div w:id="1177430035">
          <w:marLeft w:val="547"/>
          <w:marRight w:val="0"/>
          <w:marTop w:val="134"/>
          <w:marBottom w:val="0"/>
          <w:divBdr>
            <w:top w:val="none" w:sz="0" w:space="0" w:color="auto"/>
            <w:left w:val="none" w:sz="0" w:space="0" w:color="auto"/>
            <w:bottom w:val="none" w:sz="0" w:space="0" w:color="auto"/>
            <w:right w:val="none" w:sz="0" w:space="0" w:color="auto"/>
          </w:divBdr>
        </w:div>
        <w:div w:id="1802309835">
          <w:marLeft w:val="547"/>
          <w:marRight w:val="0"/>
          <w:marTop w:val="134"/>
          <w:marBottom w:val="0"/>
          <w:divBdr>
            <w:top w:val="none" w:sz="0" w:space="0" w:color="auto"/>
            <w:left w:val="none" w:sz="0" w:space="0" w:color="auto"/>
            <w:bottom w:val="none" w:sz="0" w:space="0" w:color="auto"/>
            <w:right w:val="none" w:sz="0" w:space="0" w:color="auto"/>
          </w:divBdr>
        </w:div>
        <w:div w:id="145177777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en-elkanova@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6</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57</cp:revision>
  <dcterms:created xsi:type="dcterms:W3CDTF">2014-12-08T19:12:00Z</dcterms:created>
  <dcterms:modified xsi:type="dcterms:W3CDTF">2015-02-11T23:30:00Z</dcterms:modified>
</cp:coreProperties>
</file>